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CF073" w14:textId="77777777" w:rsidR="008F6478" w:rsidRDefault="008F6478"/>
    <w:tbl>
      <w:tblPr>
        <w:tblStyle w:val="TableGrid"/>
        <w:tblpPr w:leftFromText="180" w:rightFromText="180" w:vertAnchor="page" w:horzAnchor="margin" w:tblpY="1336"/>
        <w:tblW w:w="13948" w:type="dxa"/>
        <w:tblLook w:val="04A0" w:firstRow="1" w:lastRow="0" w:firstColumn="1" w:lastColumn="0" w:noHBand="0" w:noVBand="1"/>
      </w:tblPr>
      <w:tblGrid>
        <w:gridCol w:w="723"/>
        <w:gridCol w:w="1269"/>
        <w:gridCol w:w="128"/>
        <w:gridCol w:w="1505"/>
        <w:gridCol w:w="360"/>
        <w:gridCol w:w="1155"/>
        <w:gridCol w:w="232"/>
        <w:gridCol w:w="605"/>
        <w:gridCol w:w="845"/>
        <w:gridCol w:w="1148"/>
        <w:gridCol w:w="208"/>
        <w:gridCol w:w="1362"/>
        <w:gridCol w:w="234"/>
        <w:gridCol w:w="188"/>
        <w:gridCol w:w="1284"/>
        <w:gridCol w:w="709"/>
        <w:gridCol w:w="689"/>
        <w:gridCol w:w="1304"/>
      </w:tblGrid>
      <w:tr w:rsidR="008F6478" w14:paraId="12C2CC17" w14:textId="77777777" w:rsidTr="008F6478">
        <w:trPr>
          <w:trHeight w:val="435"/>
        </w:trPr>
        <w:tc>
          <w:tcPr>
            <w:tcW w:w="1992" w:type="dxa"/>
            <w:gridSpan w:val="2"/>
            <w:vMerge w:val="restart"/>
            <w:vAlign w:val="center"/>
          </w:tcPr>
          <w:p w14:paraId="12DE1E97" w14:textId="326B2982" w:rsidR="008F6478" w:rsidRDefault="008F6478" w:rsidP="008F6478">
            <w:pPr>
              <w:jc w:val="center"/>
            </w:pPr>
            <w:r>
              <w:t>EYFS</w:t>
            </w:r>
          </w:p>
        </w:tc>
        <w:tc>
          <w:tcPr>
            <w:tcW w:w="1993" w:type="dxa"/>
            <w:gridSpan w:val="3"/>
          </w:tcPr>
          <w:p w14:paraId="6B0BEAEB" w14:textId="77777777" w:rsidR="008F6478" w:rsidRPr="004F066D" w:rsidRDefault="008F6478" w:rsidP="008F6478">
            <w:pPr>
              <w:jc w:val="center"/>
              <w:rPr>
                <w:sz w:val="18"/>
                <w:szCs w:val="20"/>
              </w:rPr>
            </w:pPr>
            <w:r w:rsidRPr="004F066D">
              <w:rPr>
                <w:sz w:val="20"/>
              </w:rPr>
              <w:t xml:space="preserve">Something Else x2 Pete the Cat Loves his New Shoes x2 Mouse House x3 </w:t>
            </w:r>
          </w:p>
          <w:p w14:paraId="6E48480A" w14:textId="77777777" w:rsidR="008F6478" w:rsidRDefault="008F6478" w:rsidP="008F6478">
            <w:pPr>
              <w:jc w:val="center"/>
            </w:pPr>
          </w:p>
        </w:tc>
        <w:tc>
          <w:tcPr>
            <w:tcW w:w="1992" w:type="dxa"/>
            <w:gridSpan w:val="3"/>
          </w:tcPr>
          <w:p w14:paraId="6600A8E2" w14:textId="43402B69" w:rsidR="008F6478" w:rsidRDefault="008F6478" w:rsidP="008F6478">
            <w:pPr>
              <w:jc w:val="center"/>
            </w:pPr>
            <w:r w:rsidRPr="004F066D">
              <w:rPr>
                <w:sz w:val="20"/>
              </w:rPr>
              <w:t>Owl Babies x3 Peace at Last x3 Christmas stories x1</w:t>
            </w:r>
          </w:p>
        </w:tc>
        <w:tc>
          <w:tcPr>
            <w:tcW w:w="1993" w:type="dxa"/>
            <w:gridSpan w:val="2"/>
          </w:tcPr>
          <w:p w14:paraId="425BCCAE" w14:textId="0FCE46AB" w:rsidR="008F6478" w:rsidRDefault="008F6478" w:rsidP="008F6478">
            <w:pPr>
              <w:jc w:val="center"/>
            </w:pPr>
            <w:r w:rsidRPr="004F066D">
              <w:rPr>
                <w:sz w:val="20"/>
              </w:rPr>
              <w:t xml:space="preserve">Clem and the Crab x3 Tidy - Emily </w:t>
            </w:r>
            <w:proofErr w:type="spellStart"/>
            <w:r w:rsidRPr="004F066D">
              <w:rPr>
                <w:sz w:val="20"/>
              </w:rPr>
              <w:t>Gravett</w:t>
            </w:r>
            <w:proofErr w:type="spellEnd"/>
            <w:r w:rsidRPr="004F066D">
              <w:rPr>
                <w:sz w:val="20"/>
              </w:rPr>
              <w:t xml:space="preserve"> x3 Chinese New Year x1</w:t>
            </w:r>
          </w:p>
        </w:tc>
        <w:tc>
          <w:tcPr>
            <w:tcW w:w="1992" w:type="dxa"/>
            <w:gridSpan w:val="4"/>
          </w:tcPr>
          <w:p w14:paraId="7779DAB2" w14:textId="77777777" w:rsidR="008F6478" w:rsidRPr="004F066D" w:rsidRDefault="008F6478" w:rsidP="008F6478">
            <w:pPr>
              <w:rPr>
                <w:sz w:val="18"/>
                <w:szCs w:val="20"/>
              </w:rPr>
            </w:pPr>
            <w:r w:rsidRPr="004F066D">
              <w:rPr>
                <w:sz w:val="20"/>
              </w:rPr>
              <w:t xml:space="preserve">How to Grow a Dinosaur x3 Oliver’s Vegetables x3 </w:t>
            </w:r>
          </w:p>
          <w:p w14:paraId="56C7FC3C" w14:textId="77777777" w:rsidR="008F6478" w:rsidRDefault="008F6478" w:rsidP="008F6478">
            <w:pPr>
              <w:jc w:val="center"/>
            </w:pPr>
          </w:p>
        </w:tc>
        <w:tc>
          <w:tcPr>
            <w:tcW w:w="1993" w:type="dxa"/>
            <w:gridSpan w:val="2"/>
          </w:tcPr>
          <w:p w14:paraId="51247F82" w14:textId="18C7D0EF" w:rsidR="008F6478" w:rsidRDefault="008F6478" w:rsidP="008F6478">
            <w:pPr>
              <w:jc w:val="center"/>
            </w:pPr>
            <w:r w:rsidRPr="004F066D">
              <w:rPr>
                <w:sz w:val="20"/>
              </w:rPr>
              <w:t>Jack and the Beanstalk x3 Red Riding Hood x3</w:t>
            </w:r>
          </w:p>
        </w:tc>
        <w:tc>
          <w:tcPr>
            <w:tcW w:w="1993" w:type="dxa"/>
            <w:gridSpan w:val="2"/>
          </w:tcPr>
          <w:p w14:paraId="33064646" w14:textId="44A71473" w:rsidR="008F6478" w:rsidRDefault="008F6478" w:rsidP="008F6478">
            <w:pPr>
              <w:jc w:val="center"/>
            </w:pPr>
            <w:r w:rsidRPr="004F066D">
              <w:rPr>
                <w:sz w:val="20"/>
              </w:rPr>
              <w:t>What the Ladybird Heard x2 Non-fiction - Milly Cow gives milk x2 Little Red Hen x2</w:t>
            </w:r>
            <w:r w:rsidRPr="004F066D">
              <w:rPr>
                <w:sz w:val="18"/>
                <w:szCs w:val="20"/>
              </w:rPr>
              <w:t xml:space="preserve"> </w:t>
            </w:r>
          </w:p>
        </w:tc>
      </w:tr>
      <w:tr w:rsidR="008F6478" w14:paraId="45729D74" w14:textId="77777777" w:rsidTr="00A93408">
        <w:trPr>
          <w:trHeight w:val="435"/>
        </w:trPr>
        <w:tc>
          <w:tcPr>
            <w:tcW w:w="1992" w:type="dxa"/>
            <w:gridSpan w:val="2"/>
            <w:vMerge/>
          </w:tcPr>
          <w:p w14:paraId="572C768E" w14:textId="77777777" w:rsidR="008F6478" w:rsidRDefault="008F6478" w:rsidP="008F6478">
            <w:pPr>
              <w:jc w:val="center"/>
            </w:pPr>
          </w:p>
        </w:tc>
        <w:tc>
          <w:tcPr>
            <w:tcW w:w="1993" w:type="dxa"/>
            <w:gridSpan w:val="3"/>
          </w:tcPr>
          <w:p w14:paraId="58C85F62" w14:textId="77777777" w:rsidR="008F6478" w:rsidRPr="004D51A1" w:rsidRDefault="008F6478" w:rsidP="008F6478">
            <w:pPr>
              <w:jc w:val="center"/>
              <w:rPr>
                <w:b/>
                <w:sz w:val="20"/>
                <w:szCs w:val="20"/>
              </w:rPr>
            </w:pPr>
            <w:r w:rsidRPr="004D51A1">
              <w:rPr>
                <w:b/>
                <w:sz w:val="20"/>
                <w:szCs w:val="20"/>
              </w:rPr>
              <w:t>Outcome:</w:t>
            </w:r>
          </w:p>
          <w:p w14:paraId="1A002A1D" w14:textId="77777777" w:rsidR="008F6478" w:rsidRDefault="008F6478" w:rsidP="008F64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Ordering the story</w:t>
            </w:r>
          </w:p>
          <w:p w14:paraId="135C6983" w14:textId="77777777" w:rsidR="008F6478" w:rsidRDefault="008F6478" w:rsidP="008F64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the problem</w:t>
            </w:r>
          </w:p>
          <w:p w14:paraId="5B488B4C" w14:textId="77777777" w:rsidR="008F6478" w:rsidRDefault="008F6478" w:rsidP="008F64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</w:t>
            </w:r>
            <w:bookmarkStart w:id="0" w:name="_GoBack"/>
            <w:bookmarkEnd w:id="0"/>
            <w:r>
              <w:rPr>
                <w:sz w:val="20"/>
                <w:szCs w:val="20"/>
              </w:rPr>
              <w:t>g the character and labelling</w:t>
            </w:r>
          </w:p>
          <w:p w14:paraId="5FCD0977" w14:textId="0914D21B" w:rsidR="008F6478" w:rsidRDefault="008F6478" w:rsidP="008F6478">
            <w:pPr>
              <w:jc w:val="center"/>
            </w:pPr>
            <w:r>
              <w:rPr>
                <w:sz w:val="20"/>
                <w:szCs w:val="20"/>
              </w:rPr>
              <w:t>Make a poster</w:t>
            </w:r>
          </w:p>
        </w:tc>
        <w:tc>
          <w:tcPr>
            <w:tcW w:w="1992" w:type="dxa"/>
            <w:gridSpan w:val="3"/>
          </w:tcPr>
          <w:p w14:paraId="7ECD1412" w14:textId="77777777" w:rsidR="008F6478" w:rsidRPr="004D51A1" w:rsidRDefault="008F6478" w:rsidP="008F6478">
            <w:pPr>
              <w:jc w:val="center"/>
              <w:rPr>
                <w:b/>
                <w:sz w:val="20"/>
                <w:szCs w:val="20"/>
              </w:rPr>
            </w:pPr>
            <w:r w:rsidRPr="004D51A1">
              <w:rPr>
                <w:b/>
                <w:sz w:val="20"/>
                <w:szCs w:val="20"/>
              </w:rPr>
              <w:t>Outcome:</w:t>
            </w:r>
          </w:p>
          <w:p w14:paraId="1C87F492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Ordering the story</w:t>
            </w:r>
          </w:p>
          <w:p w14:paraId="26BE4C99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Finding and changing part of the story</w:t>
            </w:r>
          </w:p>
          <w:p w14:paraId="6D8D4EF7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Writing a list. Greeting cards</w:t>
            </w:r>
          </w:p>
          <w:p w14:paraId="611B3B36" w14:textId="77777777" w:rsidR="008F6478" w:rsidRPr="00682B7B" w:rsidRDefault="008F6478" w:rsidP="008F6478">
            <w:pPr>
              <w:rPr>
                <w:sz w:val="20"/>
                <w:szCs w:val="20"/>
              </w:rPr>
            </w:pPr>
            <w:r w:rsidRPr="00682B7B">
              <w:rPr>
                <w:sz w:val="20"/>
                <w:szCs w:val="20"/>
              </w:rPr>
              <w:t>Speech bubbles</w:t>
            </w:r>
          </w:p>
          <w:p w14:paraId="57F0F8F0" w14:textId="77777777" w:rsidR="008F6478" w:rsidRDefault="008F6478" w:rsidP="008F6478">
            <w:pPr>
              <w:jc w:val="center"/>
            </w:pPr>
          </w:p>
        </w:tc>
        <w:tc>
          <w:tcPr>
            <w:tcW w:w="1993" w:type="dxa"/>
            <w:gridSpan w:val="2"/>
          </w:tcPr>
          <w:p w14:paraId="6CBB6C98" w14:textId="77777777" w:rsidR="008F6478" w:rsidRPr="004D51A1" w:rsidRDefault="008F6478" w:rsidP="008F6478">
            <w:pPr>
              <w:jc w:val="center"/>
              <w:rPr>
                <w:b/>
                <w:sz w:val="20"/>
                <w:szCs w:val="20"/>
              </w:rPr>
            </w:pPr>
            <w:r w:rsidRPr="004D51A1">
              <w:rPr>
                <w:b/>
                <w:sz w:val="20"/>
                <w:szCs w:val="20"/>
              </w:rPr>
              <w:t>Outcome:</w:t>
            </w:r>
          </w:p>
          <w:p w14:paraId="6D41E539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Character description. Poster</w:t>
            </w:r>
          </w:p>
          <w:p w14:paraId="1403AC07" w14:textId="77777777" w:rsidR="008F6478" w:rsidRDefault="008F6478" w:rsidP="008F6478">
            <w:pPr>
              <w:rPr>
                <w:sz w:val="20"/>
                <w:szCs w:val="20"/>
              </w:rPr>
            </w:pPr>
            <w:r w:rsidRPr="00682B7B">
              <w:rPr>
                <w:sz w:val="20"/>
                <w:szCs w:val="20"/>
              </w:rPr>
              <w:t>Non-fiction fact writing</w:t>
            </w:r>
          </w:p>
          <w:p w14:paraId="6BEB46CE" w14:textId="77777777" w:rsidR="008F6478" w:rsidRDefault="008F6478" w:rsidP="008F64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Posters</w:t>
            </w:r>
          </w:p>
          <w:p w14:paraId="3C084ADE" w14:textId="77777777" w:rsidR="008F6478" w:rsidRDefault="008F6478" w:rsidP="008F64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Postcards</w:t>
            </w:r>
          </w:p>
          <w:p w14:paraId="528AFFCE" w14:textId="77777777" w:rsidR="008F6478" w:rsidRDefault="008F6478" w:rsidP="008F6478">
            <w:pPr>
              <w:jc w:val="center"/>
            </w:pPr>
          </w:p>
        </w:tc>
        <w:tc>
          <w:tcPr>
            <w:tcW w:w="1992" w:type="dxa"/>
            <w:gridSpan w:val="4"/>
          </w:tcPr>
          <w:p w14:paraId="252CEE35" w14:textId="77777777" w:rsidR="008F6478" w:rsidRPr="004D51A1" w:rsidRDefault="008F6478" w:rsidP="008F6478">
            <w:pPr>
              <w:jc w:val="center"/>
              <w:rPr>
                <w:b/>
                <w:sz w:val="20"/>
                <w:szCs w:val="20"/>
              </w:rPr>
            </w:pPr>
            <w:r w:rsidRPr="004D51A1">
              <w:rPr>
                <w:b/>
                <w:sz w:val="20"/>
                <w:szCs w:val="20"/>
              </w:rPr>
              <w:t>Outcome:</w:t>
            </w:r>
          </w:p>
          <w:p w14:paraId="47BB2CA3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Instructions. Diary - life cycle. Labelling</w:t>
            </w:r>
          </w:p>
          <w:p w14:paraId="72AC4AB2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Tickets for Mother’s Day.</w:t>
            </w:r>
          </w:p>
          <w:p w14:paraId="56BA7491" w14:textId="77777777" w:rsidR="008F6478" w:rsidRDefault="008F6478" w:rsidP="008F64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Mother’s Day cards</w:t>
            </w:r>
          </w:p>
          <w:p w14:paraId="39845BE7" w14:textId="4A16B9B7" w:rsidR="008F6478" w:rsidRDefault="008F6478" w:rsidP="008F6478">
            <w:pPr>
              <w:jc w:val="center"/>
            </w:pPr>
            <w:r>
              <w:rPr>
                <w:sz w:val="20"/>
                <w:szCs w:val="20"/>
              </w:rPr>
              <w:t>Menu – Mother’s Day afternoon tea</w:t>
            </w:r>
          </w:p>
        </w:tc>
        <w:tc>
          <w:tcPr>
            <w:tcW w:w="1993" w:type="dxa"/>
            <w:gridSpan w:val="2"/>
          </w:tcPr>
          <w:p w14:paraId="64DF6F8E" w14:textId="77777777" w:rsidR="008F6478" w:rsidRPr="004D51A1" w:rsidRDefault="008F6478" w:rsidP="008F6478">
            <w:pPr>
              <w:jc w:val="center"/>
              <w:rPr>
                <w:b/>
                <w:sz w:val="20"/>
                <w:szCs w:val="20"/>
              </w:rPr>
            </w:pPr>
            <w:r w:rsidRPr="004D51A1">
              <w:rPr>
                <w:b/>
                <w:sz w:val="20"/>
                <w:szCs w:val="20"/>
              </w:rPr>
              <w:t>Outcome:</w:t>
            </w:r>
          </w:p>
          <w:p w14:paraId="6AC77EC3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Ordering the story</w:t>
            </w:r>
          </w:p>
          <w:p w14:paraId="0256F96D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Finding and changing part of the story</w:t>
            </w:r>
          </w:p>
          <w:p w14:paraId="5DAB845E" w14:textId="77777777" w:rsidR="008F6478" w:rsidRDefault="008F6478" w:rsidP="008F6478">
            <w:pPr>
              <w:rPr>
                <w:sz w:val="20"/>
              </w:rPr>
            </w:pPr>
            <w:r w:rsidRPr="004F066D">
              <w:rPr>
                <w:sz w:val="20"/>
              </w:rPr>
              <w:t>Writing a part of the story</w:t>
            </w:r>
          </w:p>
          <w:p w14:paraId="25C66D22" w14:textId="77777777" w:rsidR="008F6478" w:rsidRDefault="008F6478" w:rsidP="008F6478">
            <w:pPr>
              <w:jc w:val="center"/>
            </w:pPr>
          </w:p>
        </w:tc>
        <w:tc>
          <w:tcPr>
            <w:tcW w:w="1993" w:type="dxa"/>
            <w:gridSpan w:val="2"/>
          </w:tcPr>
          <w:p w14:paraId="1801E5B7" w14:textId="77777777" w:rsidR="008F6478" w:rsidRPr="004D51A1" w:rsidRDefault="008F6478" w:rsidP="008F6478">
            <w:pPr>
              <w:jc w:val="center"/>
              <w:rPr>
                <w:b/>
                <w:sz w:val="20"/>
                <w:szCs w:val="20"/>
              </w:rPr>
            </w:pPr>
            <w:r w:rsidRPr="004D51A1">
              <w:rPr>
                <w:b/>
                <w:sz w:val="20"/>
                <w:szCs w:val="20"/>
              </w:rPr>
              <w:t>Outcome:</w:t>
            </w:r>
          </w:p>
          <w:p w14:paraId="1BD6669D" w14:textId="77777777" w:rsidR="008F6478" w:rsidRDefault="008F6478" w:rsidP="008F6478">
            <w:pPr>
              <w:rPr>
                <w:sz w:val="20"/>
              </w:rPr>
            </w:pPr>
            <w:r w:rsidRPr="00D93874">
              <w:rPr>
                <w:sz w:val="20"/>
              </w:rPr>
              <w:t>Writing a factual sentence - information leaflet</w:t>
            </w:r>
          </w:p>
          <w:p w14:paraId="0B2B534E" w14:textId="77777777" w:rsidR="008F6478" w:rsidRDefault="008F6478" w:rsidP="008F6478">
            <w:pPr>
              <w:rPr>
                <w:sz w:val="18"/>
                <w:szCs w:val="20"/>
              </w:rPr>
            </w:pPr>
            <w:r w:rsidRPr="00D93874">
              <w:rPr>
                <w:sz w:val="20"/>
              </w:rPr>
              <w:t>Tickets for Father’s Day.</w:t>
            </w:r>
            <w:r w:rsidRPr="00D93874">
              <w:rPr>
                <w:sz w:val="18"/>
                <w:szCs w:val="20"/>
              </w:rPr>
              <w:t xml:space="preserve"> </w:t>
            </w:r>
          </w:p>
          <w:p w14:paraId="0D16F99C" w14:textId="182788A4" w:rsidR="008F6478" w:rsidRDefault="008F6478" w:rsidP="008F6478">
            <w:pPr>
              <w:jc w:val="center"/>
            </w:pPr>
            <w:r>
              <w:rPr>
                <w:sz w:val="20"/>
                <w:szCs w:val="20"/>
              </w:rPr>
              <w:t>Menu – Father’s Day afternoon tea</w:t>
            </w:r>
          </w:p>
        </w:tc>
      </w:tr>
      <w:tr w:rsidR="008F6478" w14:paraId="748DBB79" w14:textId="77777777" w:rsidTr="00F607AF">
        <w:trPr>
          <w:trHeight w:val="869"/>
        </w:trPr>
        <w:tc>
          <w:tcPr>
            <w:tcW w:w="5140" w:type="dxa"/>
            <w:gridSpan w:val="6"/>
            <w:tcBorders>
              <w:bottom w:val="single" w:sz="4" w:space="0" w:color="auto"/>
            </w:tcBorders>
          </w:tcPr>
          <w:p w14:paraId="6D02AD9B" w14:textId="17558C90" w:rsidR="008F6478" w:rsidRDefault="008F6478" w:rsidP="008F6478">
            <w:pPr>
              <w:jc w:val="center"/>
            </w:pPr>
            <w:r>
              <w:t>Non-fiction Units</w:t>
            </w:r>
          </w:p>
        </w:tc>
        <w:tc>
          <w:tcPr>
            <w:tcW w:w="23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ACB0A5F" w14:textId="77777777" w:rsidR="008F6478" w:rsidRDefault="008F6478" w:rsidP="0085109D"/>
        </w:tc>
        <w:tc>
          <w:tcPr>
            <w:tcW w:w="4168" w:type="dxa"/>
            <w:gridSpan w:val="5"/>
            <w:tcBorders>
              <w:bottom w:val="single" w:sz="4" w:space="0" w:color="auto"/>
            </w:tcBorders>
          </w:tcPr>
          <w:p w14:paraId="18442651" w14:textId="44840EA4" w:rsidR="008F6478" w:rsidRDefault="008F6478" w:rsidP="008F6478">
            <w:pPr>
              <w:jc w:val="center"/>
            </w:pPr>
            <w:r>
              <w:t>Fiction units</w:t>
            </w:r>
          </w:p>
        </w:tc>
        <w:tc>
          <w:tcPr>
            <w:tcW w:w="234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97E9ED6" w14:textId="77777777" w:rsidR="008F6478" w:rsidRDefault="008F6478" w:rsidP="0085109D"/>
        </w:tc>
        <w:tc>
          <w:tcPr>
            <w:tcW w:w="4174" w:type="dxa"/>
            <w:gridSpan w:val="5"/>
            <w:tcBorders>
              <w:bottom w:val="single" w:sz="4" w:space="0" w:color="auto"/>
            </w:tcBorders>
          </w:tcPr>
          <w:p w14:paraId="29BA8BB1" w14:textId="7A0CFFFF" w:rsidR="008F6478" w:rsidRDefault="008F6478" w:rsidP="008F6478">
            <w:pPr>
              <w:jc w:val="center"/>
            </w:pPr>
            <w:r>
              <w:t>Poetry</w:t>
            </w:r>
            <w:r>
              <w:t xml:space="preserve"> units</w:t>
            </w:r>
          </w:p>
        </w:tc>
      </w:tr>
      <w:tr w:rsidR="006C1B4A" w14:paraId="033C2429" w14:textId="77777777" w:rsidTr="004C4235">
        <w:trPr>
          <w:trHeight w:val="275"/>
        </w:trPr>
        <w:tc>
          <w:tcPr>
            <w:tcW w:w="723" w:type="dxa"/>
            <w:shd w:val="clear" w:color="auto" w:fill="F2F2F2" w:themeFill="background1" w:themeFillShade="F2"/>
          </w:tcPr>
          <w:p w14:paraId="7C5DF74E" w14:textId="77777777" w:rsidR="00073FED" w:rsidRDefault="00073FED" w:rsidP="0085109D">
            <w:r>
              <w:t>Y1</w:t>
            </w:r>
          </w:p>
        </w:tc>
        <w:tc>
          <w:tcPr>
            <w:tcW w:w="1397" w:type="dxa"/>
            <w:gridSpan w:val="2"/>
            <w:shd w:val="clear" w:color="auto" w:fill="F2F2F2" w:themeFill="background1" w:themeFillShade="F2"/>
          </w:tcPr>
          <w:p w14:paraId="3BE57056" w14:textId="77777777" w:rsidR="00073FED" w:rsidRDefault="00073FED" w:rsidP="0085109D">
            <w:r>
              <w:t>Information texts</w:t>
            </w:r>
          </w:p>
          <w:p w14:paraId="6C13569A" w14:textId="77777777" w:rsidR="00073FED" w:rsidRDefault="00073FED" w:rsidP="0085109D"/>
        </w:tc>
        <w:tc>
          <w:tcPr>
            <w:tcW w:w="1505" w:type="dxa"/>
            <w:shd w:val="clear" w:color="auto" w:fill="F2F2F2" w:themeFill="background1" w:themeFillShade="F2"/>
          </w:tcPr>
          <w:p w14:paraId="3CEE3719" w14:textId="77777777" w:rsidR="00073FED" w:rsidRDefault="00073FED" w:rsidP="0085109D">
            <w:r>
              <w:t>Letters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</w:tcPr>
          <w:p w14:paraId="19C49C51" w14:textId="77777777" w:rsidR="00073FED" w:rsidRDefault="00073FED" w:rsidP="0085109D">
            <w:r>
              <w:t>Commands</w:t>
            </w:r>
          </w:p>
        </w:tc>
        <w:tc>
          <w:tcPr>
            <w:tcW w:w="232" w:type="dxa"/>
            <w:shd w:val="clear" w:color="auto" w:fill="000000" w:themeFill="text1"/>
          </w:tcPr>
          <w:p w14:paraId="26AD87EC" w14:textId="77777777" w:rsidR="00073FED" w:rsidRDefault="00073FED" w:rsidP="0085109D"/>
        </w:tc>
        <w:tc>
          <w:tcPr>
            <w:tcW w:w="1450" w:type="dxa"/>
            <w:gridSpan w:val="2"/>
            <w:shd w:val="clear" w:color="auto" w:fill="F2F2F2" w:themeFill="background1" w:themeFillShade="F2"/>
          </w:tcPr>
          <w:p w14:paraId="6A4440EC" w14:textId="77777777" w:rsidR="00073FED" w:rsidRDefault="00073FED" w:rsidP="0085109D">
            <w:r>
              <w:t>Traditional tales</w:t>
            </w:r>
          </w:p>
        </w:tc>
        <w:tc>
          <w:tcPr>
            <w:tcW w:w="1356" w:type="dxa"/>
            <w:gridSpan w:val="2"/>
            <w:shd w:val="clear" w:color="auto" w:fill="F2F2F2" w:themeFill="background1" w:themeFillShade="F2"/>
          </w:tcPr>
          <w:p w14:paraId="577B95EB" w14:textId="77777777" w:rsidR="00073FED" w:rsidRDefault="00073FED" w:rsidP="0085109D">
            <w:r>
              <w:t>Repeating patterns</w:t>
            </w:r>
          </w:p>
        </w:tc>
        <w:tc>
          <w:tcPr>
            <w:tcW w:w="1362" w:type="dxa"/>
            <w:shd w:val="clear" w:color="auto" w:fill="F2F2F2" w:themeFill="background1" w:themeFillShade="F2"/>
          </w:tcPr>
          <w:p w14:paraId="3B333FB3" w14:textId="77777777" w:rsidR="00073FED" w:rsidRDefault="00073FED" w:rsidP="0085109D">
            <w:r>
              <w:t>Stories on a theme</w:t>
            </w:r>
          </w:p>
        </w:tc>
        <w:tc>
          <w:tcPr>
            <w:tcW w:w="234" w:type="dxa"/>
            <w:shd w:val="clear" w:color="auto" w:fill="000000" w:themeFill="text1"/>
          </w:tcPr>
          <w:p w14:paraId="381F7C03" w14:textId="77777777" w:rsidR="00073FED" w:rsidRDefault="00073FED" w:rsidP="0085109D"/>
        </w:tc>
        <w:tc>
          <w:tcPr>
            <w:tcW w:w="1472" w:type="dxa"/>
            <w:gridSpan w:val="2"/>
            <w:shd w:val="clear" w:color="auto" w:fill="F2F2F2" w:themeFill="background1" w:themeFillShade="F2"/>
          </w:tcPr>
          <w:p w14:paraId="2AE54B98" w14:textId="77777777" w:rsidR="00073FED" w:rsidRDefault="00EC5957" w:rsidP="0085109D">
            <w:r>
              <w:t>Poems on a theme</w:t>
            </w:r>
          </w:p>
        </w:tc>
        <w:tc>
          <w:tcPr>
            <w:tcW w:w="1398" w:type="dxa"/>
            <w:gridSpan w:val="2"/>
            <w:shd w:val="clear" w:color="auto" w:fill="F2F2F2" w:themeFill="background1" w:themeFillShade="F2"/>
          </w:tcPr>
          <w:p w14:paraId="3991CB27" w14:textId="77777777" w:rsidR="00073FED" w:rsidRDefault="00A71813" w:rsidP="0085109D">
            <w:r>
              <w:t>Classic poems</w:t>
            </w:r>
          </w:p>
        </w:tc>
        <w:tc>
          <w:tcPr>
            <w:tcW w:w="1304" w:type="dxa"/>
            <w:shd w:val="clear" w:color="auto" w:fill="F2F2F2" w:themeFill="background1" w:themeFillShade="F2"/>
          </w:tcPr>
          <w:p w14:paraId="292B7534" w14:textId="77777777" w:rsidR="00073FED" w:rsidRDefault="00A71813" w:rsidP="0085109D">
            <w:r>
              <w:t>Rhyming and patterns</w:t>
            </w:r>
          </w:p>
        </w:tc>
      </w:tr>
      <w:tr w:rsidR="006C1B4A" w14:paraId="0E4BB2AE" w14:textId="77777777" w:rsidTr="004C4235">
        <w:trPr>
          <w:trHeight w:val="290"/>
        </w:trPr>
        <w:tc>
          <w:tcPr>
            <w:tcW w:w="723" w:type="dxa"/>
          </w:tcPr>
          <w:p w14:paraId="74153F2F" w14:textId="77777777" w:rsidR="00073FED" w:rsidRDefault="00073FED" w:rsidP="0085109D">
            <w:r>
              <w:t>Y2</w:t>
            </w:r>
          </w:p>
        </w:tc>
        <w:tc>
          <w:tcPr>
            <w:tcW w:w="1397" w:type="dxa"/>
            <w:gridSpan w:val="2"/>
          </w:tcPr>
          <w:p w14:paraId="6E25E6DB" w14:textId="77777777" w:rsidR="00073FED" w:rsidRDefault="00073FED" w:rsidP="0085109D">
            <w:r>
              <w:t>Instructions</w:t>
            </w:r>
          </w:p>
        </w:tc>
        <w:tc>
          <w:tcPr>
            <w:tcW w:w="1505" w:type="dxa"/>
          </w:tcPr>
          <w:p w14:paraId="3F165845" w14:textId="77777777" w:rsidR="00073FED" w:rsidRDefault="00073FED" w:rsidP="0085109D">
            <w:r>
              <w:t xml:space="preserve">Recounts </w:t>
            </w:r>
          </w:p>
        </w:tc>
        <w:tc>
          <w:tcPr>
            <w:tcW w:w="1515" w:type="dxa"/>
            <w:gridSpan w:val="2"/>
          </w:tcPr>
          <w:p w14:paraId="57451A85" w14:textId="77777777" w:rsidR="00073FED" w:rsidRDefault="00073FED" w:rsidP="0085109D">
            <w:r>
              <w:t>Information texts</w:t>
            </w:r>
          </w:p>
        </w:tc>
        <w:tc>
          <w:tcPr>
            <w:tcW w:w="232" w:type="dxa"/>
            <w:shd w:val="clear" w:color="auto" w:fill="000000" w:themeFill="text1"/>
          </w:tcPr>
          <w:p w14:paraId="111736C9" w14:textId="77777777" w:rsidR="00073FED" w:rsidRDefault="00073FED" w:rsidP="0085109D"/>
        </w:tc>
        <w:tc>
          <w:tcPr>
            <w:tcW w:w="1450" w:type="dxa"/>
            <w:gridSpan w:val="2"/>
          </w:tcPr>
          <w:p w14:paraId="429D8806" w14:textId="77777777" w:rsidR="00073FED" w:rsidRDefault="00073FED" w:rsidP="0085109D">
            <w:r>
              <w:t>Fantasy stories</w:t>
            </w:r>
          </w:p>
        </w:tc>
        <w:tc>
          <w:tcPr>
            <w:tcW w:w="1356" w:type="dxa"/>
            <w:gridSpan w:val="2"/>
          </w:tcPr>
          <w:p w14:paraId="30782134" w14:textId="77777777" w:rsidR="00073FED" w:rsidRDefault="00073FED" w:rsidP="0085109D">
            <w:r>
              <w:t>Familiar settings</w:t>
            </w:r>
          </w:p>
        </w:tc>
        <w:tc>
          <w:tcPr>
            <w:tcW w:w="1362" w:type="dxa"/>
          </w:tcPr>
          <w:p w14:paraId="0B9E8543" w14:textId="77777777" w:rsidR="00073FED" w:rsidRDefault="00073FED" w:rsidP="0085109D">
            <w:r>
              <w:t>Stories by the same author</w:t>
            </w:r>
          </w:p>
        </w:tc>
        <w:tc>
          <w:tcPr>
            <w:tcW w:w="234" w:type="dxa"/>
            <w:shd w:val="clear" w:color="auto" w:fill="000000" w:themeFill="text1"/>
          </w:tcPr>
          <w:p w14:paraId="5B6B05BF" w14:textId="77777777" w:rsidR="00073FED" w:rsidRDefault="00073FED" w:rsidP="0085109D"/>
        </w:tc>
        <w:tc>
          <w:tcPr>
            <w:tcW w:w="1472" w:type="dxa"/>
            <w:gridSpan w:val="2"/>
          </w:tcPr>
          <w:p w14:paraId="33C8693F" w14:textId="77777777" w:rsidR="00073FED" w:rsidRDefault="00A71813" w:rsidP="0085109D">
            <w:r>
              <w:t>Poems by the same poet</w:t>
            </w:r>
          </w:p>
        </w:tc>
        <w:tc>
          <w:tcPr>
            <w:tcW w:w="1398" w:type="dxa"/>
            <w:gridSpan w:val="2"/>
          </w:tcPr>
          <w:p w14:paraId="2A7A6F34" w14:textId="77777777" w:rsidR="00073FED" w:rsidRDefault="00A71813" w:rsidP="0085109D">
            <w:r>
              <w:t>Humorous poems</w:t>
            </w:r>
          </w:p>
        </w:tc>
        <w:tc>
          <w:tcPr>
            <w:tcW w:w="1304" w:type="dxa"/>
          </w:tcPr>
          <w:p w14:paraId="3608E526" w14:textId="77777777" w:rsidR="00073FED" w:rsidRDefault="00A71813" w:rsidP="0085109D">
            <w:r>
              <w:t>Poems on a them</w:t>
            </w:r>
          </w:p>
        </w:tc>
      </w:tr>
      <w:tr w:rsidR="006C1B4A" w14:paraId="09EC3EF1" w14:textId="77777777" w:rsidTr="004C4235">
        <w:trPr>
          <w:trHeight w:val="275"/>
        </w:trPr>
        <w:tc>
          <w:tcPr>
            <w:tcW w:w="723" w:type="dxa"/>
            <w:shd w:val="clear" w:color="auto" w:fill="F2F2F2" w:themeFill="background1" w:themeFillShade="F2"/>
          </w:tcPr>
          <w:p w14:paraId="0CF35914" w14:textId="77777777" w:rsidR="00073FED" w:rsidRDefault="00073FED" w:rsidP="0085109D">
            <w:r>
              <w:t>Y3</w:t>
            </w:r>
          </w:p>
        </w:tc>
        <w:tc>
          <w:tcPr>
            <w:tcW w:w="1397" w:type="dxa"/>
            <w:gridSpan w:val="2"/>
            <w:shd w:val="clear" w:color="auto" w:fill="F2F2F2" w:themeFill="background1" w:themeFillShade="F2"/>
          </w:tcPr>
          <w:p w14:paraId="6EAD1B38" w14:textId="77777777" w:rsidR="00073FED" w:rsidRDefault="00073FED" w:rsidP="0085109D">
            <w:r>
              <w:t>Persuasive</w:t>
            </w:r>
          </w:p>
        </w:tc>
        <w:tc>
          <w:tcPr>
            <w:tcW w:w="1505" w:type="dxa"/>
            <w:shd w:val="clear" w:color="auto" w:fill="F2F2F2" w:themeFill="background1" w:themeFillShade="F2"/>
          </w:tcPr>
          <w:p w14:paraId="01FA3413" w14:textId="1B72913C" w:rsidR="00073FED" w:rsidRDefault="001075CF" w:rsidP="0085109D">
            <w:r>
              <w:t>Myths &amp; Legends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</w:tcPr>
          <w:p w14:paraId="76AC72C6" w14:textId="7A78352F" w:rsidR="00073FED" w:rsidRDefault="001075CF" w:rsidP="0085109D">
            <w:r>
              <w:t>Shape poems</w:t>
            </w:r>
          </w:p>
        </w:tc>
        <w:tc>
          <w:tcPr>
            <w:tcW w:w="232" w:type="dxa"/>
            <w:shd w:val="clear" w:color="auto" w:fill="000000" w:themeFill="text1"/>
          </w:tcPr>
          <w:p w14:paraId="50BC06C6" w14:textId="77777777" w:rsidR="00073FED" w:rsidRDefault="00073FED" w:rsidP="0085109D"/>
        </w:tc>
        <w:tc>
          <w:tcPr>
            <w:tcW w:w="1450" w:type="dxa"/>
            <w:gridSpan w:val="2"/>
            <w:shd w:val="clear" w:color="auto" w:fill="F2F2F2" w:themeFill="background1" w:themeFillShade="F2"/>
          </w:tcPr>
          <w:p w14:paraId="585CB99D" w14:textId="153A6CF6" w:rsidR="00073FED" w:rsidRDefault="001075CF" w:rsidP="0085109D">
            <w:r>
              <w:t>Reports</w:t>
            </w:r>
          </w:p>
        </w:tc>
        <w:tc>
          <w:tcPr>
            <w:tcW w:w="1356" w:type="dxa"/>
            <w:gridSpan w:val="2"/>
            <w:shd w:val="clear" w:color="auto" w:fill="F2F2F2" w:themeFill="background1" w:themeFillShade="F2"/>
          </w:tcPr>
          <w:p w14:paraId="78499426" w14:textId="77777777" w:rsidR="00073FED" w:rsidRDefault="00073FED" w:rsidP="0085109D">
            <w:r>
              <w:t>Stories on a theme</w:t>
            </w:r>
          </w:p>
        </w:tc>
        <w:tc>
          <w:tcPr>
            <w:tcW w:w="1362" w:type="dxa"/>
            <w:shd w:val="clear" w:color="auto" w:fill="F2F2F2" w:themeFill="background1" w:themeFillShade="F2"/>
          </w:tcPr>
          <w:p w14:paraId="39C56706" w14:textId="77777777" w:rsidR="00073FED" w:rsidRDefault="00073FED" w:rsidP="0085109D">
            <w:r>
              <w:t>Modern fiction</w:t>
            </w:r>
          </w:p>
        </w:tc>
        <w:tc>
          <w:tcPr>
            <w:tcW w:w="234" w:type="dxa"/>
            <w:shd w:val="clear" w:color="auto" w:fill="000000" w:themeFill="text1"/>
          </w:tcPr>
          <w:p w14:paraId="650E1656" w14:textId="77777777" w:rsidR="00073FED" w:rsidRDefault="00073FED" w:rsidP="0085109D"/>
        </w:tc>
        <w:tc>
          <w:tcPr>
            <w:tcW w:w="1472" w:type="dxa"/>
            <w:gridSpan w:val="2"/>
            <w:shd w:val="clear" w:color="auto" w:fill="F2F2F2" w:themeFill="background1" w:themeFillShade="F2"/>
          </w:tcPr>
          <w:p w14:paraId="687BD42E" w14:textId="709D3EA3" w:rsidR="00073FED" w:rsidRDefault="001075CF" w:rsidP="0085109D">
            <w:r>
              <w:t>Instructions</w:t>
            </w:r>
          </w:p>
        </w:tc>
        <w:tc>
          <w:tcPr>
            <w:tcW w:w="1398" w:type="dxa"/>
            <w:gridSpan w:val="2"/>
            <w:shd w:val="clear" w:color="auto" w:fill="F2F2F2" w:themeFill="background1" w:themeFillShade="F2"/>
          </w:tcPr>
          <w:p w14:paraId="7187DAF9" w14:textId="77777777" w:rsidR="00073FED" w:rsidRDefault="00A71813" w:rsidP="0085109D">
            <w:r>
              <w:t>Performance poetry</w:t>
            </w:r>
          </w:p>
        </w:tc>
        <w:tc>
          <w:tcPr>
            <w:tcW w:w="1304" w:type="dxa"/>
            <w:shd w:val="clear" w:color="auto" w:fill="F2F2F2" w:themeFill="background1" w:themeFillShade="F2"/>
          </w:tcPr>
          <w:p w14:paraId="03E882BD" w14:textId="77777777" w:rsidR="00073FED" w:rsidRDefault="00A71813" w:rsidP="0085109D">
            <w:r>
              <w:t>Poetic language</w:t>
            </w:r>
          </w:p>
        </w:tc>
      </w:tr>
      <w:tr w:rsidR="006C1B4A" w14:paraId="56E04A9D" w14:textId="77777777" w:rsidTr="004C4235">
        <w:trPr>
          <w:trHeight w:val="290"/>
        </w:trPr>
        <w:tc>
          <w:tcPr>
            <w:tcW w:w="723" w:type="dxa"/>
          </w:tcPr>
          <w:p w14:paraId="736CCCC3" w14:textId="77777777" w:rsidR="00073FED" w:rsidRDefault="00073FED" w:rsidP="0085109D">
            <w:r>
              <w:t>Y4</w:t>
            </w:r>
          </w:p>
        </w:tc>
        <w:tc>
          <w:tcPr>
            <w:tcW w:w="1397" w:type="dxa"/>
            <w:gridSpan w:val="2"/>
          </w:tcPr>
          <w:p w14:paraId="2FF85784" w14:textId="77777777" w:rsidR="00073FED" w:rsidRDefault="00073FED" w:rsidP="0085109D">
            <w:r>
              <w:t>Recounts</w:t>
            </w:r>
          </w:p>
        </w:tc>
        <w:tc>
          <w:tcPr>
            <w:tcW w:w="1505" w:type="dxa"/>
          </w:tcPr>
          <w:p w14:paraId="65423466" w14:textId="77777777" w:rsidR="00073FED" w:rsidRDefault="00073FED" w:rsidP="0085109D">
            <w:r>
              <w:t>Biographies</w:t>
            </w:r>
          </w:p>
        </w:tc>
        <w:tc>
          <w:tcPr>
            <w:tcW w:w="1515" w:type="dxa"/>
            <w:gridSpan w:val="2"/>
          </w:tcPr>
          <w:p w14:paraId="37E117E7" w14:textId="77777777" w:rsidR="00073FED" w:rsidRDefault="00073FED" w:rsidP="0085109D">
            <w:r>
              <w:t>Reports</w:t>
            </w:r>
          </w:p>
        </w:tc>
        <w:tc>
          <w:tcPr>
            <w:tcW w:w="232" w:type="dxa"/>
            <w:shd w:val="clear" w:color="auto" w:fill="000000" w:themeFill="text1"/>
          </w:tcPr>
          <w:p w14:paraId="515ED381" w14:textId="77777777" w:rsidR="00073FED" w:rsidRDefault="00073FED" w:rsidP="0085109D"/>
        </w:tc>
        <w:tc>
          <w:tcPr>
            <w:tcW w:w="1450" w:type="dxa"/>
            <w:gridSpan w:val="2"/>
          </w:tcPr>
          <w:p w14:paraId="3DE4ECDB" w14:textId="77777777" w:rsidR="00073FED" w:rsidRDefault="00073FED" w:rsidP="0085109D">
            <w:r>
              <w:t>Fantasy</w:t>
            </w:r>
          </w:p>
        </w:tc>
        <w:tc>
          <w:tcPr>
            <w:tcW w:w="1356" w:type="dxa"/>
            <w:gridSpan w:val="2"/>
          </w:tcPr>
          <w:p w14:paraId="125F641B" w14:textId="77777777" w:rsidR="00073FED" w:rsidRDefault="00073FED" w:rsidP="0085109D">
            <w:r>
              <w:t>Traditional Tales</w:t>
            </w:r>
          </w:p>
        </w:tc>
        <w:tc>
          <w:tcPr>
            <w:tcW w:w="1362" w:type="dxa"/>
          </w:tcPr>
          <w:p w14:paraId="70900B6A" w14:textId="77777777" w:rsidR="00073FED" w:rsidRDefault="00073FED" w:rsidP="0085109D">
            <w:r>
              <w:t>Familiar settings</w:t>
            </w:r>
          </w:p>
        </w:tc>
        <w:tc>
          <w:tcPr>
            <w:tcW w:w="234" w:type="dxa"/>
            <w:shd w:val="clear" w:color="auto" w:fill="000000" w:themeFill="text1"/>
          </w:tcPr>
          <w:p w14:paraId="6112D6C5" w14:textId="77777777" w:rsidR="00073FED" w:rsidRDefault="00073FED" w:rsidP="0085109D"/>
        </w:tc>
        <w:tc>
          <w:tcPr>
            <w:tcW w:w="1472" w:type="dxa"/>
            <w:gridSpan w:val="2"/>
          </w:tcPr>
          <w:p w14:paraId="2AC627BF" w14:textId="77777777" w:rsidR="00073FED" w:rsidRDefault="00A71813" w:rsidP="0085109D">
            <w:r>
              <w:t>Narrative poetry</w:t>
            </w:r>
          </w:p>
        </w:tc>
        <w:tc>
          <w:tcPr>
            <w:tcW w:w="1398" w:type="dxa"/>
            <w:gridSpan w:val="2"/>
          </w:tcPr>
          <w:p w14:paraId="0EEF9E9C" w14:textId="77777777" w:rsidR="00073FED" w:rsidRDefault="00A71813" w:rsidP="0085109D">
            <w:r>
              <w:t>List poems</w:t>
            </w:r>
          </w:p>
        </w:tc>
        <w:tc>
          <w:tcPr>
            <w:tcW w:w="1304" w:type="dxa"/>
          </w:tcPr>
          <w:p w14:paraId="19A48072" w14:textId="77777777" w:rsidR="00073FED" w:rsidRDefault="00A71813" w:rsidP="0085109D">
            <w:r>
              <w:t>Poems on a theme</w:t>
            </w:r>
          </w:p>
        </w:tc>
      </w:tr>
      <w:tr w:rsidR="006C1B4A" w14:paraId="6DB40383" w14:textId="77777777" w:rsidTr="004C4235">
        <w:trPr>
          <w:trHeight w:val="275"/>
        </w:trPr>
        <w:tc>
          <w:tcPr>
            <w:tcW w:w="723" w:type="dxa"/>
            <w:shd w:val="clear" w:color="auto" w:fill="F2F2F2" w:themeFill="background1" w:themeFillShade="F2"/>
          </w:tcPr>
          <w:p w14:paraId="188DFE06" w14:textId="77777777" w:rsidR="00073FED" w:rsidRDefault="00073FED" w:rsidP="0085109D">
            <w:r>
              <w:t>Y5</w:t>
            </w:r>
          </w:p>
        </w:tc>
        <w:tc>
          <w:tcPr>
            <w:tcW w:w="1397" w:type="dxa"/>
            <w:gridSpan w:val="2"/>
            <w:shd w:val="clear" w:color="auto" w:fill="F2F2F2" w:themeFill="background1" w:themeFillShade="F2"/>
          </w:tcPr>
          <w:p w14:paraId="1A56E1C2" w14:textId="77777777" w:rsidR="00073FED" w:rsidRDefault="00073FED" w:rsidP="0085109D">
            <w:r>
              <w:t>Instructions</w:t>
            </w:r>
          </w:p>
        </w:tc>
        <w:tc>
          <w:tcPr>
            <w:tcW w:w="1505" w:type="dxa"/>
            <w:shd w:val="clear" w:color="auto" w:fill="F2F2F2" w:themeFill="background1" w:themeFillShade="F2"/>
          </w:tcPr>
          <w:p w14:paraId="121F7E16" w14:textId="77777777" w:rsidR="00073FED" w:rsidRDefault="00073FED" w:rsidP="0085109D">
            <w:r>
              <w:t>Persuasive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</w:tcPr>
          <w:p w14:paraId="5D34C4B8" w14:textId="77777777" w:rsidR="00073FED" w:rsidRDefault="00073FED" w:rsidP="0085109D">
            <w:r>
              <w:t>Letters</w:t>
            </w:r>
          </w:p>
        </w:tc>
        <w:tc>
          <w:tcPr>
            <w:tcW w:w="232" w:type="dxa"/>
            <w:shd w:val="clear" w:color="auto" w:fill="000000" w:themeFill="text1"/>
          </w:tcPr>
          <w:p w14:paraId="4C6B9F8F" w14:textId="77777777" w:rsidR="00073FED" w:rsidRDefault="00073FED" w:rsidP="0085109D"/>
        </w:tc>
        <w:tc>
          <w:tcPr>
            <w:tcW w:w="1450" w:type="dxa"/>
            <w:gridSpan w:val="2"/>
            <w:shd w:val="clear" w:color="auto" w:fill="F2F2F2" w:themeFill="background1" w:themeFillShade="F2"/>
          </w:tcPr>
          <w:p w14:paraId="57D50D2F" w14:textId="77777777" w:rsidR="00073FED" w:rsidRDefault="00073FED" w:rsidP="0085109D">
            <w:r>
              <w:t>Modern fiction</w:t>
            </w:r>
          </w:p>
        </w:tc>
        <w:tc>
          <w:tcPr>
            <w:tcW w:w="1356" w:type="dxa"/>
            <w:gridSpan w:val="2"/>
            <w:shd w:val="clear" w:color="auto" w:fill="F2F2F2" w:themeFill="background1" w:themeFillShade="F2"/>
          </w:tcPr>
          <w:p w14:paraId="2367B4EB" w14:textId="77777777" w:rsidR="00073FED" w:rsidRDefault="00073FED" w:rsidP="0085109D">
            <w:r>
              <w:t>Short stories</w:t>
            </w:r>
          </w:p>
        </w:tc>
        <w:tc>
          <w:tcPr>
            <w:tcW w:w="1362" w:type="dxa"/>
            <w:shd w:val="clear" w:color="auto" w:fill="F2F2F2" w:themeFill="background1" w:themeFillShade="F2"/>
          </w:tcPr>
          <w:p w14:paraId="5C9463FA" w14:textId="77777777" w:rsidR="00073FED" w:rsidRDefault="00073FED" w:rsidP="0085109D">
            <w:r>
              <w:t>Classic fiction</w:t>
            </w:r>
          </w:p>
        </w:tc>
        <w:tc>
          <w:tcPr>
            <w:tcW w:w="234" w:type="dxa"/>
            <w:shd w:val="clear" w:color="auto" w:fill="000000" w:themeFill="text1"/>
          </w:tcPr>
          <w:p w14:paraId="43CC4809" w14:textId="77777777" w:rsidR="00073FED" w:rsidRDefault="00073FED" w:rsidP="0085109D"/>
        </w:tc>
        <w:tc>
          <w:tcPr>
            <w:tcW w:w="1472" w:type="dxa"/>
            <w:gridSpan w:val="2"/>
            <w:shd w:val="clear" w:color="auto" w:fill="F2F2F2" w:themeFill="background1" w:themeFillShade="F2"/>
          </w:tcPr>
          <w:p w14:paraId="0EF44F6C" w14:textId="77777777" w:rsidR="00073FED" w:rsidRDefault="00A71813" w:rsidP="0085109D">
            <w:r>
              <w:t>Poetic language</w:t>
            </w:r>
          </w:p>
        </w:tc>
        <w:tc>
          <w:tcPr>
            <w:tcW w:w="1398" w:type="dxa"/>
            <w:gridSpan w:val="2"/>
            <w:shd w:val="clear" w:color="auto" w:fill="F2F2F2" w:themeFill="background1" w:themeFillShade="F2"/>
          </w:tcPr>
          <w:p w14:paraId="4D97A705" w14:textId="77777777" w:rsidR="00073FED" w:rsidRDefault="00A71813" w:rsidP="0085109D">
            <w:r>
              <w:t>Classic poems</w:t>
            </w:r>
          </w:p>
        </w:tc>
        <w:tc>
          <w:tcPr>
            <w:tcW w:w="1304" w:type="dxa"/>
            <w:shd w:val="clear" w:color="auto" w:fill="F2F2F2" w:themeFill="background1" w:themeFillShade="F2"/>
          </w:tcPr>
          <w:p w14:paraId="4DEF3AEA" w14:textId="77777777" w:rsidR="00073FED" w:rsidRDefault="00A71813" w:rsidP="0085109D">
            <w:r>
              <w:t>Poems by the same poet</w:t>
            </w:r>
          </w:p>
        </w:tc>
      </w:tr>
      <w:tr w:rsidR="006C1B4A" w14:paraId="26F32747" w14:textId="77777777" w:rsidTr="004C4235">
        <w:trPr>
          <w:trHeight w:val="290"/>
        </w:trPr>
        <w:tc>
          <w:tcPr>
            <w:tcW w:w="723" w:type="dxa"/>
          </w:tcPr>
          <w:p w14:paraId="469189BF" w14:textId="77777777" w:rsidR="00073FED" w:rsidRDefault="00073FED" w:rsidP="0085109D">
            <w:r>
              <w:t>Y6</w:t>
            </w:r>
          </w:p>
        </w:tc>
        <w:tc>
          <w:tcPr>
            <w:tcW w:w="1397" w:type="dxa"/>
            <w:gridSpan w:val="2"/>
          </w:tcPr>
          <w:p w14:paraId="585E45DE" w14:textId="644AB320" w:rsidR="00073FED" w:rsidRDefault="001578A4" w:rsidP="0085109D">
            <w:r>
              <w:t xml:space="preserve">Reports </w:t>
            </w:r>
          </w:p>
        </w:tc>
        <w:tc>
          <w:tcPr>
            <w:tcW w:w="1505" w:type="dxa"/>
          </w:tcPr>
          <w:p w14:paraId="33AB49F0" w14:textId="0BA15F3A" w:rsidR="00073FED" w:rsidRDefault="001578A4" w:rsidP="0085109D">
            <w:r>
              <w:t>Discussions</w:t>
            </w:r>
          </w:p>
        </w:tc>
        <w:tc>
          <w:tcPr>
            <w:tcW w:w="1515" w:type="dxa"/>
            <w:gridSpan w:val="2"/>
          </w:tcPr>
          <w:p w14:paraId="4D40526E" w14:textId="77777777" w:rsidR="00073FED" w:rsidRDefault="00073FED" w:rsidP="0085109D">
            <w:r>
              <w:t>Recounts</w:t>
            </w:r>
          </w:p>
        </w:tc>
        <w:tc>
          <w:tcPr>
            <w:tcW w:w="232" w:type="dxa"/>
            <w:shd w:val="clear" w:color="auto" w:fill="000000" w:themeFill="text1"/>
          </w:tcPr>
          <w:p w14:paraId="37A7226C" w14:textId="77777777" w:rsidR="00073FED" w:rsidRDefault="00073FED" w:rsidP="0085109D"/>
        </w:tc>
        <w:tc>
          <w:tcPr>
            <w:tcW w:w="1450" w:type="dxa"/>
            <w:gridSpan w:val="2"/>
          </w:tcPr>
          <w:p w14:paraId="21E0689F" w14:textId="70F7B689" w:rsidR="00307262" w:rsidRDefault="00307262" w:rsidP="0085109D">
            <w:r w:rsidRPr="00307262">
              <w:t>Stories that raise issues</w:t>
            </w:r>
          </w:p>
        </w:tc>
        <w:tc>
          <w:tcPr>
            <w:tcW w:w="1356" w:type="dxa"/>
            <w:gridSpan w:val="2"/>
          </w:tcPr>
          <w:p w14:paraId="391A5801" w14:textId="403AECB6" w:rsidR="00073FED" w:rsidRDefault="00307262" w:rsidP="00307262">
            <w:r>
              <w:t>Historical fiction</w:t>
            </w:r>
          </w:p>
        </w:tc>
        <w:tc>
          <w:tcPr>
            <w:tcW w:w="1362" w:type="dxa"/>
          </w:tcPr>
          <w:p w14:paraId="42AEF9B3" w14:textId="77777777" w:rsidR="00073FED" w:rsidRDefault="00073FED" w:rsidP="0085109D">
            <w:r>
              <w:t>Significant authors</w:t>
            </w:r>
          </w:p>
        </w:tc>
        <w:tc>
          <w:tcPr>
            <w:tcW w:w="234" w:type="dxa"/>
            <w:shd w:val="clear" w:color="auto" w:fill="000000" w:themeFill="text1"/>
          </w:tcPr>
          <w:p w14:paraId="4DAE31FA" w14:textId="77777777" w:rsidR="00073FED" w:rsidRDefault="00073FED" w:rsidP="0085109D"/>
        </w:tc>
        <w:tc>
          <w:tcPr>
            <w:tcW w:w="1472" w:type="dxa"/>
            <w:gridSpan w:val="2"/>
          </w:tcPr>
          <w:p w14:paraId="2EC01784" w14:textId="77777777" w:rsidR="00073FED" w:rsidRDefault="00A71813" w:rsidP="0085109D">
            <w:r>
              <w:t>Narrative poetry</w:t>
            </w:r>
          </w:p>
        </w:tc>
        <w:tc>
          <w:tcPr>
            <w:tcW w:w="1398" w:type="dxa"/>
            <w:gridSpan w:val="2"/>
          </w:tcPr>
          <w:p w14:paraId="1A52F8AC" w14:textId="77777777" w:rsidR="00073FED" w:rsidRDefault="00A71813" w:rsidP="0085109D">
            <w:r>
              <w:t>Performance poetry</w:t>
            </w:r>
          </w:p>
        </w:tc>
        <w:tc>
          <w:tcPr>
            <w:tcW w:w="1304" w:type="dxa"/>
          </w:tcPr>
          <w:p w14:paraId="7C1AB087" w14:textId="77777777" w:rsidR="00073FED" w:rsidRDefault="00A71813" w:rsidP="0085109D">
            <w:r>
              <w:t xml:space="preserve">Poetry for transition </w:t>
            </w:r>
          </w:p>
        </w:tc>
      </w:tr>
    </w:tbl>
    <w:p w14:paraId="5C51A5EB" w14:textId="77777777" w:rsidR="00D32DBA" w:rsidRDefault="008F6478"/>
    <w:sectPr w:rsidR="00D32DBA" w:rsidSect="00073FE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AC561" w14:textId="77777777" w:rsidR="0085109D" w:rsidRDefault="0085109D" w:rsidP="0085109D">
      <w:pPr>
        <w:spacing w:after="0" w:line="240" w:lineRule="auto"/>
      </w:pPr>
      <w:r>
        <w:separator/>
      </w:r>
    </w:p>
  </w:endnote>
  <w:endnote w:type="continuationSeparator" w:id="0">
    <w:p w14:paraId="34774433" w14:textId="77777777" w:rsidR="0085109D" w:rsidRDefault="0085109D" w:rsidP="00851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226F7" w14:textId="77777777" w:rsidR="0085109D" w:rsidRDefault="0085109D" w:rsidP="0085109D">
      <w:pPr>
        <w:spacing w:after="0" w:line="240" w:lineRule="auto"/>
      </w:pPr>
      <w:r>
        <w:separator/>
      </w:r>
    </w:p>
  </w:footnote>
  <w:footnote w:type="continuationSeparator" w:id="0">
    <w:p w14:paraId="4D65130F" w14:textId="77777777" w:rsidR="0085109D" w:rsidRDefault="0085109D" w:rsidP="00851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AA810" w14:textId="77777777" w:rsidR="0085109D" w:rsidRDefault="0085109D">
    <w:pPr>
      <w:pStyle w:val="Header"/>
    </w:pPr>
    <w:r>
      <w:t xml:space="preserve">Longford Park Long term plan – yearly overview </w:t>
    </w:r>
  </w:p>
  <w:p w14:paraId="007E597D" w14:textId="77777777" w:rsidR="0085109D" w:rsidRDefault="008510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09D"/>
    <w:rsid w:val="00073FED"/>
    <w:rsid w:val="00091431"/>
    <w:rsid w:val="001075CF"/>
    <w:rsid w:val="00155254"/>
    <w:rsid w:val="001578A4"/>
    <w:rsid w:val="00307262"/>
    <w:rsid w:val="003C0EF0"/>
    <w:rsid w:val="004C4235"/>
    <w:rsid w:val="00685DD3"/>
    <w:rsid w:val="006C1B4A"/>
    <w:rsid w:val="006D3850"/>
    <w:rsid w:val="007717BD"/>
    <w:rsid w:val="0085109D"/>
    <w:rsid w:val="008F6478"/>
    <w:rsid w:val="009E5C5D"/>
    <w:rsid w:val="00A71813"/>
    <w:rsid w:val="00B34302"/>
    <w:rsid w:val="00E73601"/>
    <w:rsid w:val="00EC5957"/>
    <w:rsid w:val="00F5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EC535"/>
  <w15:chartTrackingRefBased/>
  <w15:docId w15:val="{C7C10657-DF57-46D7-8538-C56EA07B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1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1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09D"/>
  </w:style>
  <w:style w:type="paragraph" w:styleId="Footer">
    <w:name w:val="footer"/>
    <w:basedOn w:val="Normal"/>
    <w:link w:val="FooterChar"/>
    <w:uiPriority w:val="99"/>
    <w:unhideWhenUsed/>
    <w:rsid w:val="00851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09D"/>
  </w:style>
  <w:style w:type="paragraph" w:styleId="BalloonText">
    <w:name w:val="Balloon Text"/>
    <w:basedOn w:val="Normal"/>
    <w:link w:val="BalloonTextChar"/>
    <w:uiPriority w:val="99"/>
    <w:semiHidden/>
    <w:unhideWhenUsed/>
    <w:rsid w:val="00771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1" ma:contentTypeDescription="Create a new document." ma:contentTypeScope="" ma:versionID="b1ea040b33dd67ff7483e4677cfa83a4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f4556b57c1ac95c0cb5e9f78c63324c6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233351-bd7b-41f6-83b2-d0b4061934ec" xsi:nil="true"/>
  </documentManagement>
</p:properties>
</file>

<file path=customXml/itemProps1.xml><?xml version="1.0" encoding="utf-8"?>
<ds:datastoreItem xmlns:ds="http://schemas.openxmlformats.org/officeDocument/2006/customXml" ds:itemID="{D2A404F7-B195-40A5-86BF-0E9EB174A7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3BFB9A-3CA0-4142-BED8-ED01DF18C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F9204A-ED55-4362-A9E8-62EED81F2678}">
  <ds:schemaRefs>
    <ds:schemaRef ds:uri="http://purl.org/dc/dcmitype/"/>
    <ds:schemaRef ds:uri="http://www.w3.org/XML/1998/namespace"/>
    <ds:schemaRef ds:uri="http://purl.org/dc/terms/"/>
    <ds:schemaRef ds:uri="http://purl.org/dc/elements/1.1/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M. Broomhead</dc:creator>
  <cp:keywords/>
  <dc:description/>
  <cp:lastModifiedBy>Miss R. Wilson</cp:lastModifiedBy>
  <cp:revision>2</cp:revision>
  <cp:lastPrinted>2023-07-03T11:28:00Z</cp:lastPrinted>
  <dcterms:created xsi:type="dcterms:W3CDTF">2023-10-26T12:24:00Z</dcterms:created>
  <dcterms:modified xsi:type="dcterms:W3CDTF">2023-10-26T12:24:00Z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