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3948" w:type="dxa"/>
        <w:tblLook w:val="04A0" w:firstRow="1" w:lastRow="0" w:firstColumn="1" w:lastColumn="0" w:noHBand="0" w:noVBand="1"/>
      </w:tblPr>
      <w:tblGrid>
        <w:gridCol w:w="449"/>
        <w:gridCol w:w="1872"/>
        <w:gridCol w:w="1453"/>
        <w:gridCol w:w="1454"/>
        <w:gridCol w:w="1453"/>
        <w:gridCol w:w="1454"/>
        <w:gridCol w:w="1452"/>
        <w:gridCol w:w="1454"/>
        <w:gridCol w:w="1454"/>
        <w:gridCol w:w="1453"/>
      </w:tblGrid>
      <w:tr w:rsidR="008E2DFD" w:rsidRPr="002A7C56" w14:paraId="344BB56D" w14:textId="77777777" w:rsidTr="00A324DB">
        <w:trPr>
          <w:trHeight w:val="416"/>
        </w:trPr>
        <w:tc>
          <w:tcPr>
            <w:tcW w:w="449" w:type="dxa"/>
          </w:tcPr>
          <w:p w14:paraId="510D01EE" w14:textId="77777777" w:rsidR="008E2DFD" w:rsidRPr="002A7C56" w:rsidRDefault="008E2DFD">
            <w:pPr>
              <w:rPr>
                <w:sz w:val="18"/>
                <w:szCs w:val="18"/>
              </w:rPr>
            </w:pPr>
          </w:p>
        </w:tc>
        <w:tc>
          <w:tcPr>
            <w:tcW w:w="4779" w:type="dxa"/>
            <w:gridSpan w:val="3"/>
          </w:tcPr>
          <w:p w14:paraId="314A44D0" w14:textId="5BA4819B" w:rsidR="008E2DFD" w:rsidRPr="002A7C56" w:rsidRDefault="008E2DFD">
            <w:pPr>
              <w:rPr>
                <w:b/>
                <w:sz w:val="18"/>
                <w:szCs w:val="18"/>
              </w:rPr>
            </w:pPr>
            <w:r w:rsidRPr="002A7C56">
              <w:rPr>
                <w:sz w:val="18"/>
                <w:szCs w:val="18"/>
              </w:rPr>
              <w:t xml:space="preserve">          </w:t>
            </w:r>
            <w:r w:rsidRPr="002A7C56">
              <w:rPr>
                <w:b/>
                <w:sz w:val="18"/>
                <w:szCs w:val="18"/>
              </w:rPr>
              <w:t>AUTUMN: RELATIONSHIPS</w:t>
            </w:r>
          </w:p>
        </w:tc>
        <w:tc>
          <w:tcPr>
            <w:tcW w:w="4359" w:type="dxa"/>
            <w:gridSpan w:val="3"/>
          </w:tcPr>
          <w:p w14:paraId="093EABEB" w14:textId="77777777" w:rsidR="008E2DFD" w:rsidRPr="002A7C56" w:rsidRDefault="008E2DFD">
            <w:pPr>
              <w:rPr>
                <w:b/>
                <w:sz w:val="18"/>
                <w:szCs w:val="18"/>
              </w:rPr>
            </w:pPr>
            <w:r w:rsidRPr="002A7C56">
              <w:rPr>
                <w:b/>
                <w:sz w:val="18"/>
                <w:szCs w:val="18"/>
              </w:rPr>
              <w:t xml:space="preserve">SPRING: LIVING IN THE WIDER WORLD </w:t>
            </w:r>
          </w:p>
        </w:tc>
        <w:tc>
          <w:tcPr>
            <w:tcW w:w="4361" w:type="dxa"/>
            <w:gridSpan w:val="3"/>
          </w:tcPr>
          <w:p w14:paraId="44560D5E" w14:textId="77777777" w:rsidR="008E2DFD" w:rsidRPr="002A7C56" w:rsidRDefault="008E2DFD">
            <w:pPr>
              <w:rPr>
                <w:b/>
                <w:sz w:val="18"/>
                <w:szCs w:val="18"/>
              </w:rPr>
            </w:pPr>
            <w:r w:rsidRPr="002A7C56">
              <w:rPr>
                <w:b/>
                <w:sz w:val="18"/>
                <w:szCs w:val="18"/>
              </w:rPr>
              <w:t>SUMMER: HEALTH AND WELLBEING</w:t>
            </w:r>
          </w:p>
        </w:tc>
      </w:tr>
      <w:tr w:rsidR="00A324DB" w:rsidRPr="002A7C56" w14:paraId="0BF5A7F8" w14:textId="77777777" w:rsidTr="00A324DB">
        <w:trPr>
          <w:cantSplit/>
          <w:trHeight w:val="562"/>
        </w:trPr>
        <w:tc>
          <w:tcPr>
            <w:tcW w:w="449" w:type="dxa"/>
            <w:textDirection w:val="btLr"/>
            <w:vAlign w:val="center"/>
          </w:tcPr>
          <w:p w14:paraId="2E10E998" w14:textId="73969071" w:rsidR="00A324DB" w:rsidRDefault="00A324DB" w:rsidP="008E2DFD">
            <w:pPr>
              <w:ind w:left="113" w:right="113"/>
              <w:jc w:val="center"/>
              <w:rPr>
                <w:b/>
                <w:sz w:val="18"/>
                <w:szCs w:val="18"/>
              </w:rPr>
            </w:pPr>
            <w:r>
              <w:rPr>
                <w:b/>
                <w:sz w:val="18"/>
                <w:szCs w:val="18"/>
              </w:rPr>
              <w:t>EYFS</w:t>
            </w:r>
          </w:p>
        </w:tc>
        <w:tc>
          <w:tcPr>
            <w:tcW w:w="4779" w:type="dxa"/>
            <w:gridSpan w:val="3"/>
          </w:tcPr>
          <w:p w14:paraId="2775A9F0" w14:textId="77777777" w:rsidR="00A324DB" w:rsidRPr="00A324DB" w:rsidRDefault="00A324DB" w:rsidP="00A324DB">
            <w:pPr>
              <w:jc w:val="center"/>
              <w:rPr>
                <w:b/>
                <w:sz w:val="16"/>
              </w:rPr>
            </w:pPr>
            <w:r w:rsidRPr="00A324DB">
              <w:rPr>
                <w:b/>
                <w:sz w:val="16"/>
              </w:rPr>
              <w:t>Personal, Social &amp; Emotional Development:</w:t>
            </w:r>
          </w:p>
          <w:p w14:paraId="2D38BCE2" w14:textId="4852B1A4" w:rsidR="00A324DB" w:rsidRPr="00A324DB" w:rsidRDefault="00A324DB" w:rsidP="00A324DB">
            <w:pPr>
              <w:jc w:val="center"/>
              <w:rPr>
                <w:sz w:val="16"/>
              </w:rPr>
            </w:pPr>
            <w:r w:rsidRPr="00A324DB">
              <w:rPr>
                <w:sz w:val="16"/>
              </w:rPr>
              <w:t xml:space="preserve">But Martin We Are Family </w:t>
            </w:r>
          </w:p>
          <w:p w14:paraId="74B305A9" w14:textId="77777777" w:rsidR="00A324DB" w:rsidRPr="00A324DB" w:rsidRDefault="00A324DB" w:rsidP="00A324DB">
            <w:pPr>
              <w:jc w:val="center"/>
              <w:rPr>
                <w:sz w:val="16"/>
              </w:rPr>
            </w:pPr>
            <w:r w:rsidRPr="00A324DB">
              <w:rPr>
                <w:sz w:val="16"/>
              </w:rPr>
              <w:t>The Journey Home</w:t>
            </w:r>
          </w:p>
          <w:p w14:paraId="7E259D13" w14:textId="77777777" w:rsidR="00A324DB" w:rsidRPr="00A324DB" w:rsidRDefault="00A324DB">
            <w:pPr>
              <w:rPr>
                <w:b/>
                <w:sz w:val="16"/>
                <w:szCs w:val="18"/>
              </w:rPr>
            </w:pPr>
          </w:p>
        </w:tc>
        <w:tc>
          <w:tcPr>
            <w:tcW w:w="4359" w:type="dxa"/>
            <w:gridSpan w:val="3"/>
          </w:tcPr>
          <w:p w14:paraId="75CAE62F" w14:textId="77777777" w:rsidR="00A324DB" w:rsidRPr="00A324DB" w:rsidRDefault="00A324DB" w:rsidP="00A324DB">
            <w:pPr>
              <w:jc w:val="center"/>
              <w:rPr>
                <w:b/>
                <w:sz w:val="16"/>
              </w:rPr>
            </w:pPr>
            <w:r w:rsidRPr="00A324DB">
              <w:rPr>
                <w:b/>
                <w:sz w:val="16"/>
              </w:rPr>
              <w:t>Personal, Social &amp; Emotional Development:</w:t>
            </w:r>
          </w:p>
          <w:p w14:paraId="7C78A54C" w14:textId="77777777" w:rsidR="00A324DB" w:rsidRPr="00A324DB" w:rsidRDefault="00A324DB" w:rsidP="00A324DB">
            <w:pPr>
              <w:jc w:val="center"/>
              <w:rPr>
                <w:sz w:val="16"/>
                <w:szCs w:val="18"/>
              </w:rPr>
            </w:pPr>
            <w:r w:rsidRPr="00A324DB">
              <w:rPr>
                <w:sz w:val="16"/>
                <w:szCs w:val="18"/>
              </w:rPr>
              <w:t>A Home for Gully</w:t>
            </w:r>
          </w:p>
          <w:p w14:paraId="175B2735" w14:textId="4023C290" w:rsidR="00A324DB" w:rsidRPr="00A324DB" w:rsidRDefault="00A324DB" w:rsidP="00A324DB">
            <w:pPr>
              <w:jc w:val="center"/>
              <w:rPr>
                <w:b/>
                <w:sz w:val="16"/>
                <w:szCs w:val="18"/>
              </w:rPr>
            </w:pPr>
            <w:r w:rsidRPr="00A324DB">
              <w:rPr>
                <w:sz w:val="16"/>
                <w:szCs w:val="18"/>
              </w:rPr>
              <w:t>Cowboys can be kind</w:t>
            </w:r>
          </w:p>
        </w:tc>
        <w:tc>
          <w:tcPr>
            <w:tcW w:w="4361" w:type="dxa"/>
            <w:gridSpan w:val="3"/>
          </w:tcPr>
          <w:p w14:paraId="03692BEB" w14:textId="77777777" w:rsidR="00A324DB" w:rsidRPr="00A324DB" w:rsidRDefault="00A324DB" w:rsidP="00A324DB">
            <w:pPr>
              <w:jc w:val="center"/>
              <w:rPr>
                <w:b/>
                <w:sz w:val="16"/>
              </w:rPr>
            </w:pPr>
            <w:r w:rsidRPr="00A324DB">
              <w:rPr>
                <w:b/>
                <w:sz w:val="16"/>
              </w:rPr>
              <w:t>Personal, Social &amp; Emotional Development:</w:t>
            </w:r>
          </w:p>
          <w:p w14:paraId="6A254C95" w14:textId="77777777" w:rsidR="00A324DB" w:rsidRPr="00A324DB" w:rsidRDefault="00A324DB" w:rsidP="00A324DB">
            <w:pPr>
              <w:jc w:val="center"/>
              <w:rPr>
                <w:sz w:val="16"/>
              </w:rPr>
            </w:pPr>
            <w:r w:rsidRPr="00A324DB">
              <w:rPr>
                <w:sz w:val="16"/>
              </w:rPr>
              <w:t>There is no Dragon in this Story</w:t>
            </w:r>
          </w:p>
          <w:p w14:paraId="5495A55C" w14:textId="5C3B7069" w:rsidR="00A324DB" w:rsidRPr="00A324DB" w:rsidRDefault="00A324DB" w:rsidP="00A324DB">
            <w:pPr>
              <w:jc w:val="center"/>
              <w:rPr>
                <w:b/>
                <w:sz w:val="16"/>
                <w:szCs w:val="18"/>
              </w:rPr>
            </w:pPr>
            <w:r w:rsidRPr="00A324DB">
              <w:rPr>
                <w:sz w:val="16"/>
              </w:rPr>
              <w:t xml:space="preserve">Lost &amp; Found </w:t>
            </w:r>
            <w:proofErr w:type="gramStart"/>
            <w:r w:rsidRPr="00A324DB">
              <w:rPr>
                <w:sz w:val="16"/>
              </w:rPr>
              <w:t>On</w:t>
            </w:r>
            <w:proofErr w:type="gramEnd"/>
            <w:r w:rsidRPr="00A324DB">
              <w:rPr>
                <w:sz w:val="16"/>
              </w:rPr>
              <w:t xml:space="preserve"> Sudden Hill</w:t>
            </w:r>
          </w:p>
        </w:tc>
      </w:tr>
      <w:tr w:rsidR="008E2DFD" w:rsidRPr="002A7C56" w14:paraId="1A244C69" w14:textId="77777777" w:rsidTr="00A324DB">
        <w:trPr>
          <w:cantSplit/>
          <w:trHeight w:val="1298"/>
        </w:trPr>
        <w:tc>
          <w:tcPr>
            <w:tcW w:w="449" w:type="dxa"/>
            <w:textDirection w:val="btLr"/>
            <w:vAlign w:val="center"/>
          </w:tcPr>
          <w:p w14:paraId="2DFD9938" w14:textId="5466D3B8" w:rsidR="008E2DFD" w:rsidRPr="002A7C56" w:rsidRDefault="008E2DFD" w:rsidP="008E2DFD">
            <w:pPr>
              <w:ind w:left="113" w:right="113"/>
              <w:jc w:val="center"/>
              <w:rPr>
                <w:b/>
                <w:sz w:val="18"/>
                <w:szCs w:val="18"/>
              </w:rPr>
            </w:pPr>
            <w:r>
              <w:rPr>
                <w:b/>
                <w:sz w:val="18"/>
                <w:szCs w:val="18"/>
              </w:rPr>
              <w:t>YEAR 1</w:t>
            </w:r>
          </w:p>
        </w:tc>
        <w:tc>
          <w:tcPr>
            <w:tcW w:w="1872" w:type="dxa"/>
          </w:tcPr>
          <w:p w14:paraId="4F6B43B1" w14:textId="7B0FF381" w:rsidR="008E2DFD" w:rsidRPr="002A7C56" w:rsidRDefault="008E2DFD">
            <w:pPr>
              <w:rPr>
                <w:b/>
                <w:sz w:val="18"/>
                <w:szCs w:val="18"/>
              </w:rPr>
            </w:pPr>
            <w:r w:rsidRPr="002A7C56">
              <w:rPr>
                <w:b/>
                <w:sz w:val="18"/>
                <w:szCs w:val="18"/>
              </w:rPr>
              <w:t xml:space="preserve">Families and relationships </w:t>
            </w:r>
          </w:p>
          <w:p w14:paraId="577BEE1D" w14:textId="54E6ABF2" w:rsidR="008E2DFD" w:rsidRPr="002A7C56" w:rsidRDefault="008E2DFD">
            <w:pPr>
              <w:rPr>
                <w:b/>
                <w:sz w:val="18"/>
                <w:szCs w:val="18"/>
              </w:rPr>
            </w:pPr>
            <w:r w:rsidRPr="002A7C56">
              <w:rPr>
                <w:b/>
                <w:color w:val="7030A0"/>
                <w:sz w:val="18"/>
                <w:szCs w:val="18"/>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tc>
        <w:tc>
          <w:tcPr>
            <w:tcW w:w="1453" w:type="dxa"/>
          </w:tcPr>
          <w:p w14:paraId="58A46703" w14:textId="77777777" w:rsidR="008E2DFD" w:rsidRDefault="008E2DFD">
            <w:pPr>
              <w:rPr>
                <w:b/>
                <w:sz w:val="18"/>
                <w:szCs w:val="18"/>
              </w:rPr>
            </w:pPr>
            <w:r w:rsidRPr="002A7C56">
              <w:rPr>
                <w:b/>
                <w:sz w:val="18"/>
                <w:szCs w:val="18"/>
              </w:rPr>
              <w:t>Safe relationships</w:t>
            </w:r>
          </w:p>
          <w:p w14:paraId="486AAE5E" w14:textId="63FC8A95" w:rsidR="008E2DFD" w:rsidRPr="002A7C56" w:rsidRDefault="008E2DFD">
            <w:pPr>
              <w:rPr>
                <w:b/>
                <w:sz w:val="18"/>
                <w:szCs w:val="18"/>
              </w:rPr>
            </w:pPr>
            <w:r w:rsidRPr="003B633F">
              <w:rPr>
                <w:b/>
                <w:color w:val="7030A0"/>
                <w:sz w:val="18"/>
                <w:szCs w:val="18"/>
              </w:rPr>
              <w:t xml:space="preserve">isolation and loneliness can affect children and that it is very important for children to discuss their feelings with an adult and seek support </w:t>
            </w:r>
          </w:p>
        </w:tc>
        <w:tc>
          <w:tcPr>
            <w:tcW w:w="1454" w:type="dxa"/>
          </w:tcPr>
          <w:p w14:paraId="192C9710" w14:textId="77777777" w:rsidR="008E2DFD" w:rsidRPr="00A324DB" w:rsidRDefault="008E2DFD">
            <w:pPr>
              <w:rPr>
                <w:b/>
                <w:sz w:val="16"/>
                <w:szCs w:val="18"/>
              </w:rPr>
            </w:pPr>
            <w:r w:rsidRPr="00A324DB">
              <w:rPr>
                <w:b/>
                <w:sz w:val="16"/>
                <w:szCs w:val="18"/>
              </w:rPr>
              <w:t>Respecting ourselves and others</w:t>
            </w:r>
          </w:p>
          <w:p w14:paraId="3FB03233" w14:textId="68881903" w:rsidR="008E2DFD" w:rsidRPr="00A324DB" w:rsidRDefault="008E2DFD">
            <w:pPr>
              <w:rPr>
                <w:b/>
                <w:sz w:val="16"/>
                <w:szCs w:val="18"/>
              </w:rPr>
            </w:pPr>
            <w:r w:rsidRPr="00A324DB">
              <w:rPr>
                <w:b/>
                <w:color w:val="7030A0"/>
                <w:sz w:val="16"/>
                <w:szCs w:val="18"/>
              </w:rPr>
              <w:t>that bullying (including cyberbullying) has a negative and often lasting impact on mental wellbeing</w:t>
            </w:r>
          </w:p>
        </w:tc>
        <w:tc>
          <w:tcPr>
            <w:tcW w:w="1453" w:type="dxa"/>
          </w:tcPr>
          <w:p w14:paraId="1EA9A54F" w14:textId="77777777" w:rsidR="008E2DFD" w:rsidRPr="00A324DB" w:rsidRDefault="008E2DFD">
            <w:pPr>
              <w:rPr>
                <w:b/>
                <w:sz w:val="16"/>
                <w:szCs w:val="18"/>
              </w:rPr>
            </w:pPr>
            <w:r w:rsidRPr="00A324DB">
              <w:rPr>
                <w:b/>
                <w:sz w:val="16"/>
                <w:szCs w:val="18"/>
              </w:rPr>
              <w:t xml:space="preserve">Belonging to a community </w:t>
            </w:r>
          </w:p>
          <w:p w14:paraId="6582B780" w14:textId="0BFE3167" w:rsidR="008E2DFD" w:rsidRPr="00A324DB" w:rsidRDefault="008E2DFD">
            <w:pPr>
              <w:rPr>
                <w:b/>
                <w:sz w:val="16"/>
                <w:szCs w:val="18"/>
              </w:rPr>
            </w:pPr>
            <w:r w:rsidRPr="00A324DB">
              <w:rPr>
                <w:b/>
                <w:color w:val="7030A0"/>
                <w:sz w:val="16"/>
                <w:szCs w:val="18"/>
              </w:rPr>
              <w:t>it is common for people to experience mental ill health. For many people who do, the problems can be resolved if the right support is made available, especially if accessed early enough</w:t>
            </w:r>
          </w:p>
        </w:tc>
        <w:tc>
          <w:tcPr>
            <w:tcW w:w="1454" w:type="dxa"/>
          </w:tcPr>
          <w:p w14:paraId="3A5F2331" w14:textId="77777777" w:rsidR="008E2DFD" w:rsidRPr="00A324DB" w:rsidRDefault="008E2DFD">
            <w:pPr>
              <w:rPr>
                <w:b/>
                <w:sz w:val="16"/>
                <w:szCs w:val="18"/>
              </w:rPr>
            </w:pPr>
            <w:r w:rsidRPr="00A324DB">
              <w:rPr>
                <w:b/>
                <w:sz w:val="16"/>
                <w:szCs w:val="18"/>
              </w:rPr>
              <w:t>Media literacy and digital resilience</w:t>
            </w:r>
          </w:p>
          <w:p w14:paraId="62C695B2" w14:textId="23619240" w:rsidR="008E2DFD" w:rsidRPr="00A324DB" w:rsidRDefault="008E2DFD">
            <w:pPr>
              <w:rPr>
                <w:b/>
                <w:sz w:val="16"/>
                <w:szCs w:val="18"/>
              </w:rPr>
            </w:pPr>
            <w:r w:rsidRPr="00A324DB">
              <w:rPr>
                <w:b/>
                <w:color w:val="7030A0"/>
                <w:sz w:val="16"/>
                <w:szCs w:val="18"/>
              </w:rPr>
              <w:t xml:space="preserve">that for most people the internet is an integral part of life and has many benefits </w:t>
            </w:r>
          </w:p>
        </w:tc>
        <w:tc>
          <w:tcPr>
            <w:tcW w:w="1452" w:type="dxa"/>
          </w:tcPr>
          <w:p w14:paraId="7769B297" w14:textId="77777777" w:rsidR="008E2DFD" w:rsidRPr="00A324DB" w:rsidRDefault="008E2DFD">
            <w:pPr>
              <w:rPr>
                <w:b/>
                <w:sz w:val="16"/>
                <w:szCs w:val="18"/>
              </w:rPr>
            </w:pPr>
            <w:r w:rsidRPr="00A324DB">
              <w:rPr>
                <w:b/>
                <w:sz w:val="16"/>
                <w:szCs w:val="18"/>
              </w:rPr>
              <w:t xml:space="preserve">Money and work </w:t>
            </w:r>
          </w:p>
        </w:tc>
        <w:tc>
          <w:tcPr>
            <w:tcW w:w="1454" w:type="dxa"/>
          </w:tcPr>
          <w:p w14:paraId="5DD7AE81" w14:textId="77777777" w:rsidR="008E2DFD" w:rsidRPr="00A324DB" w:rsidRDefault="008E2DFD">
            <w:pPr>
              <w:rPr>
                <w:b/>
                <w:sz w:val="16"/>
                <w:szCs w:val="18"/>
              </w:rPr>
            </w:pPr>
            <w:r w:rsidRPr="00A324DB">
              <w:rPr>
                <w:b/>
                <w:sz w:val="16"/>
                <w:szCs w:val="18"/>
              </w:rPr>
              <w:t xml:space="preserve">Physical health and mental wellbeing </w:t>
            </w:r>
          </w:p>
          <w:p w14:paraId="2CF53E65" w14:textId="6BE8F793" w:rsidR="008E2DFD" w:rsidRPr="00A324DB" w:rsidRDefault="008E2DFD">
            <w:pPr>
              <w:rPr>
                <w:b/>
                <w:sz w:val="16"/>
                <w:szCs w:val="18"/>
              </w:rPr>
            </w:pPr>
            <w:r w:rsidRPr="00A324DB">
              <w:rPr>
                <w:b/>
                <w:color w:val="7030A0"/>
                <w:sz w:val="16"/>
                <w:szCs w:val="18"/>
              </w:rPr>
              <w:t>the characteristics and mental and physical benefits of an active lifestyle</w:t>
            </w:r>
          </w:p>
        </w:tc>
        <w:tc>
          <w:tcPr>
            <w:tcW w:w="1454" w:type="dxa"/>
          </w:tcPr>
          <w:p w14:paraId="0C15773B" w14:textId="77777777" w:rsidR="008E2DFD" w:rsidRPr="00A324DB" w:rsidRDefault="008E2DFD">
            <w:pPr>
              <w:rPr>
                <w:b/>
                <w:sz w:val="16"/>
                <w:szCs w:val="18"/>
              </w:rPr>
            </w:pPr>
            <w:r w:rsidRPr="00A324DB">
              <w:rPr>
                <w:b/>
                <w:sz w:val="16"/>
                <w:szCs w:val="18"/>
              </w:rPr>
              <w:t xml:space="preserve">Growing and changing </w:t>
            </w:r>
          </w:p>
          <w:p w14:paraId="57678620" w14:textId="4A7EFDA6" w:rsidR="008E2DFD" w:rsidRPr="00A324DB" w:rsidRDefault="008E2DFD">
            <w:pPr>
              <w:rPr>
                <w:b/>
                <w:sz w:val="16"/>
                <w:szCs w:val="18"/>
              </w:rPr>
            </w:pPr>
            <w:r w:rsidRPr="00A324DB">
              <w:rPr>
                <w:b/>
                <w:color w:val="7030A0"/>
                <w:sz w:val="16"/>
                <w:szCs w:val="18"/>
              </w:rPr>
              <w:t>how to judge whether what they are feeling and how they are behaving is appropriate and proportionate</w:t>
            </w:r>
          </w:p>
        </w:tc>
        <w:tc>
          <w:tcPr>
            <w:tcW w:w="1453" w:type="dxa"/>
          </w:tcPr>
          <w:p w14:paraId="4107837E" w14:textId="77777777" w:rsidR="008E2DFD" w:rsidRPr="00A324DB" w:rsidRDefault="008E2DFD">
            <w:pPr>
              <w:rPr>
                <w:b/>
                <w:sz w:val="16"/>
                <w:szCs w:val="18"/>
              </w:rPr>
            </w:pPr>
            <w:r w:rsidRPr="00A324DB">
              <w:rPr>
                <w:b/>
                <w:sz w:val="16"/>
                <w:szCs w:val="18"/>
              </w:rPr>
              <w:t xml:space="preserve">Keeping safe </w:t>
            </w:r>
          </w:p>
          <w:p w14:paraId="399166DF" w14:textId="54B3A2B0" w:rsidR="008E2DFD" w:rsidRPr="00A324DB" w:rsidRDefault="008E2DFD">
            <w:pPr>
              <w:rPr>
                <w:b/>
                <w:sz w:val="16"/>
                <w:szCs w:val="18"/>
              </w:rPr>
            </w:pPr>
            <w:r w:rsidRPr="00A324DB">
              <w:rPr>
                <w:b/>
                <w:color w:val="7030A0"/>
                <w:sz w:val="16"/>
                <w:szCs w:val="18"/>
              </w:rPr>
              <w:t>about personal hygiene and germs including bacteria, viruses, how they are spread and treated, and the importance of handwashing</w:t>
            </w:r>
          </w:p>
        </w:tc>
      </w:tr>
      <w:tr w:rsidR="008E2DFD" w:rsidRPr="002A7C56" w14:paraId="3CC61917" w14:textId="77777777" w:rsidTr="00A324DB">
        <w:trPr>
          <w:cantSplit/>
          <w:trHeight w:val="1134"/>
        </w:trPr>
        <w:tc>
          <w:tcPr>
            <w:tcW w:w="449" w:type="dxa"/>
            <w:textDirection w:val="btLr"/>
            <w:vAlign w:val="center"/>
          </w:tcPr>
          <w:p w14:paraId="156ACB40" w14:textId="6E3D8294" w:rsidR="008E2DFD" w:rsidRPr="002A7C56" w:rsidRDefault="008E2DFD" w:rsidP="008E2DFD">
            <w:pPr>
              <w:ind w:left="113" w:right="113"/>
              <w:jc w:val="center"/>
              <w:rPr>
                <w:b/>
                <w:sz w:val="18"/>
                <w:szCs w:val="18"/>
              </w:rPr>
            </w:pPr>
            <w:r>
              <w:rPr>
                <w:b/>
                <w:sz w:val="18"/>
                <w:szCs w:val="18"/>
              </w:rPr>
              <w:t>YEAR 2</w:t>
            </w:r>
          </w:p>
        </w:tc>
        <w:tc>
          <w:tcPr>
            <w:tcW w:w="1872" w:type="dxa"/>
          </w:tcPr>
          <w:p w14:paraId="7D9411FC" w14:textId="74EBCED6" w:rsidR="008E2DFD" w:rsidRPr="002A7C56" w:rsidRDefault="008E2DFD">
            <w:pPr>
              <w:rPr>
                <w:b/>
                <w:sz w:val="18"/>
                <w:szCs w:val="18"/>
              </w:rPr>
            </w:pPr>
            <w:r w:rsidRPr="002A7C56">
              <w:rPr>
                <w:b/>
                <w:sz w:val="18"/>
                <w:szCs w:val="18"/>
              </w:rPr>
              <w:t>Roles of different people and families</w:t>
            </w:r>
          </w:p>
          <w:p w14:paraId="195C2D6F" w14:textId="77777777" w:rsidR="008E2DFD" w:rsidRPr="009B7D24" w:rsidRDefault="008E2DFD">
            <w:pPr>
              <w:rPr>
                <w:b/>
                <w:color w:val="7030A0"/>
                <w:sz w:val="18"/>
                <w:szCs w:val="18"/>
              </w:rPr>
            </w:pPr>
            <w:r w:rsidRPr="009B7D24">
              <w:rPr>
                <w:b/>
                <w:color w:val="7030A0"/>
                <w:sz w:val="18"/>
                <w:szCs w:val="18"/>
              </w:rPr>
              <w:t xml:space="preserve">Feeling cared for </w:t>
            </w:r>
          </w:p>
          <w:p w14:paraId="3482F971" w14:textId="174C8B28" w:rsidR="008E2DFD" w:rsidRPr="002A7C56" w:rsidRDefault="008E2DFD">
            <w:pPr>
              <w:rPr>
                <w:b/>
                <w:sz w:val="18"/>
                <w:szCs w:val="18"/>
              </w:rPr>
            </w:pPr>
            <w:r w:rsidRPr="009B7D24">
              <w:rPr>
                <w:b/>
                <w:color w:val="7030A0"/>
                <w:sz w:val="18"/>
                <w:szCs w:val="18"/>
              </w:rPr>
              <w:t>simple self-care techniques, including the importance of rest, time spent with friends and family and the benefits of hobbies and interests</w:t>
            </w:r>
          </w:p>
        </w:tc>
        <w:tc>
          <w:tcPr>
            <w:tcW w:w="1453" w:type="dxa"/>
          </w:tcPr>
          <w:p w14:paraId="1FA8387F" w14:textId="77777777" w:rsidR="008E2DFD" w:rsidRPr="002A7C56" w:rsidRDefault="008E2DFD">
            <w:pPr>
              <w:rPr>
                <w:b/>
                <w:sz w:val="18"/>
                <w:szCs w:val="18"/>
              </w:rPr>
            </w:pPr>
            <w:r w:rsidRPr="002A7C56">
              <w:rPr>
                <w:b/>
                <w:sz w:val="18"/>
                <w:szCs w:val="18"/>
              </w:rPr>
              <w:t>Recognising privacy</w:t>
            </w:r>
          </w:p>
          <w:p w14:paraId="138C2ED1" w14:textId="77777777" w:rsidR="008E2DFD" w:rsidRPr="002A7C56" w:rsidRDefault="008E2DFD">
            <w:pPr>
              <w:rPr>
                <w:b/>
                <w:sz w:val="18"/>
                <w:szCs w:val="18"/>
              </w:rPr>
            </w:pPr>
            <w:r w:rsidRPr="002A7C56">
              <w:rPr>
                <w:b/>
                <w:sz w:val="18"/>
                <w:szCs w:val="18"/>
              </w:rPr>
              <w:t>staying safe</w:t>
            </w:r>
          </w:p>
          <w:p w14:paraId="03ECB0C4" w14:textId="77777777" w:rsidR="008E2DFD" w:rsidRPr="002A7C56" w:rsidRDefault="008E2DFD">
            <w:pPr>
              <w:rPr>
                <w:b/>
                <w:sz w:val="18"/>
                <w:szCs w:val="18"/>
              </w:rPr>
            </w:pPr>
            <w:r w:rsidRPr="002A7C56">
              <w:rPr>
                <w:b/>
                <w:sz w:val="18"/>
                <w:szCs w:val="18"/>
              </w:rPr>
              <w:t xml:space="preserve">seeking permission </w:t>
            </w:r>
          </w:p>
        </w:tc>
        <w:tc>
          <w:tcPr>
            <w:tcW w:w="1454" w:type="dxa"/>
          </w:tcPr>
          <w:p w14:paraId="2A460275" w14:textId="77777777" w:rsidR="008E2DFD" w:rsidRPr="00A324DB" w:rsidRDefault="008E2DFD">
            <w:pPr>
              <w:rPr>
                <w:b/>
                <w:sz w:val="16"/>
                <w:szCs w:val="18"/>
              </w:rPr>
            </w:pPr>
            <w:r w:rsidRPr="00A324DB">
              <w:rPr>
                <w:b/>
                <w:sz w:val="16"/>
                <w:szCs w:val="18"/>
              </w:rPr>
              <w:t xml:space="preserve">How behaviour affects others </w:t>
            </w:r>
          </w:p>
          <w:p w14:paraId="5AD8FF45" w14:textId="77777777" w:rsidR="008E2DFD" w:rsidRPr="00A324DB" w:rsidRDefault="008E2DFD">
            <w:pPr>
              <w:rPr>
                <w:b/>
                <w:sz w:val="16"/>
                <w:szCs w:val="18"/>
              </w:rPr>
            </w:pPr>
            <w:r w:rsidRPr="00A324DB">
              <w:rPr>
                <w:b/>
                <w:sz w:val="16"/>
                <w:szCs w:val="18"/>
              </w:rPr>
              <w:t>Being polite and respectful</w:t>
            </w:r>
          </w:p>
          <w:p w14:paraId="51C5DFD1" w14:textId="77777777" w:rsidR="008E2DFD" w:rsidRPr="00A324DB" w:rsidRDefault="008E2DFD">
            <w:pPr>
              <w:rPr>
                <w:b/>
                <w:sz w:val="16"/>
                <w:szCs w:val="18"/>
              </w:rPr>
            </w:pPr>
            <w:r w:rsidRPr="00A324DB">
              <w:rPr>
                <w:b/>
                <w:sz w:val="16"/>
                <w:szCs w:val="18"/>
              </w:rPr>
              <w:t xml:space="preserve">BECOME </w:t>
            </w:r>
          </w:p>
        </w:tc>
        <w:tc>
          <w:tcPr>
            <w:tcW w:w="1453" w:type="dxa"/>
          </w:tcPr>
          <w:p w14:paraId="2F284864" w14:textId="77777777" w:rsidR="008E2DFD" w:rsidRPr="00A324DB" w:rsidRDefault="008E2DFD">
            <w:pPr>
              <w:rPr>
                <w:b/>
                <w:sz w:val="16"/>
                <w:szCs w:val="18"/>
              </w:rPr>
            </w:pPr>
            <w:r w:rsidRPr="00A324DB">
              <w:rPr>
                <w:b/>
                <w:sz w:val="16"/>
                <w:szCs w:val="18"/>
              </w:rPr>
              <w:t>What rules are</w:t>
            </w:r>
          </w:p>
          <w:p w14:paraId="376DFAA5" w14:textId="77777777" w:rsidR="008E2DFD" w:rsidRPr="00A324DB" w:rsidRDefault="008E2DFD">
            <w:pPr>
              <w:rPr>
                <w:b/>
                <w:sz w:val="16"/>
                <w:szCs w:val="18"/>
              </w:rPr>
            </w:pPr>
            <w:r w:rsidRPr="00A324DB">
              <w:rPr>
                <w:b/>
                <w:sz w:val="16"/>
                <w:szCs w:val="18"/>
              </w:rPr>
              <w:t>Caring for others’ needs</w:t>
            </w:r>
          </w:p>
          <w:p w14:paraId="11356F60" w14:textId="77777777" w:rsidR="008E2DFD" w:rsidRPr="00A324DB" w:rsidRDefault="008E2DFD">
            <w:pPr>
              <w:rPr>
                <w:b/>
                <w:sz w:val="16"/>
                <w:szCs w:val="18"/>
              </w:rPr>
            </w:pPr>
            <w:r w:rsidRPr="00A324DB">
              <w:rPr>
                <w:b/>
                <w:sz w:val="16"/>
                <w:szCs w:val="18"/>
              </w:rPr>
              <w:t>Looking after the environment</w:t>
            </w:r>
          </w:p>
          <w:p w14:paraId="49FE6AC6" w14:textId="77777777" w:rsidR="008E2DFD" w:rsidRPr="00A324DB" w:rsidRDefault="008E2DFD">
            <w:pPr>
              <w:rPr>
                <w:b/>
                <w:sz w:val="16"/>
                <w:szCs w:val="18"/>
              </w:rPr>
            </w:pPr>
            <w:r w:rsidRPr="00A324DB">
              <w:rPr>
                <w:b/>
                <w:sz w:val="16"/>
                <w:szCs w:val="18"/>
              </w:rPr>
              <w:t>BELONG</w:t>
            </w:r>
          </w:p>
        </w:tc>
        <w:tc>
          <w:tcPr>
            <w:tcW w:w="1454" w:type="dxa"/>
          </w:tcPr>
          <w:p w14:paraId="405310E9" w14:textId="77777777" w:rsidR="008E2DFD" w:rsidRPr="00A324DB" w:rsidRDefault="008E2DFD">
            <w:pPr>
              <w:rPr>
                <w:b/>
                <w:sz w:val="16"/>
                <w:szCs w:val="18"/>
              </w:rPr>
            </w:pPr>
            <w:r w:rsidRPr="00A324DB">
              <w:rPr>
                <w:b/>
                <w:sz w:val="16"/>
                <w:szCs w:val="18"/>
              </w:rPr>
              <w:t>Using the internet and digital services</w:t>
            </w:r>
          </w:p>
          <w:p w14:paraId="4DBC9276" w14:textId="77777777" w:rsidR="008E2DFD" w:rsidRPr="00A324DB" w:rsidRDefault="008E2DFD">
            <w:pPr>
              <w:rPr>
                <w:b/>
                <w:sz w:val="16"/>
                <w:szCs w:val="18"/>
              </w:rPr>
            </w:pPr>
            <w:r w:rsidRPr="00A324DB">
              <w:rPr>
                <w:b/>
                <w:sz w:val="16"/>
                <w:szCs w:val="18"/>
              </w:rPr>
              <w:t>Communicating online</w:t>
            </w:r>
          </w:p>
          <w:p w14:paraId="564B8E36" w14:textId="77B48A78" w:rsidR="008E2DFD" w:rsidRPr="00A324DB" w:rsidRDefault="008E2DFD">
            <w:pPr>
              <w:rPr>
                <w:b/>
                <w:sz w:val="16"/>
                <w:szCs w:val="18"/>
              </w:rPr>
            </w:pPr>
            <w:r w:rsidRPr="00A324DB">
              <w:rPr>
                <w:b/>
                <w:color w:val="7030A0"/>
                <w:sz w:val="16"/>
                <w:szCs w:val="18"/>
              </w:rPr>
              <w:t>how to consider the effect of their online actions on others and know how to recognise and display respectful behaviour online and the importance of keeping personal information private</w:t>
            </w:r>
          </w:p>
        </w:tc>
        <w:tc>
          <w:tcPr>
            <w:tcW w:w="1452" w:type="dxa"/>
          </w:tcPr>
          <w:p w14:paraId="2B9B8330" w14:textId="77777777" w:rsidR="008E2DFD" w:rsidRPr="00A324DB" w:rsidRDefault="008E2DFD">
            <w:pPr>
              <w:rPr>
                <w:b/>
                <w:sz w:val="16"/>
                <w:szCs w:val="18"/>
              </w:rPr>
            </w:pPr>
            <w:r w:rsidRPr="00A324DB">
              <w:rPr>
                <w:b/>
                <w:sz w:val="16"/>
                <w:szCs w:val="18"/>
              </w:rPr>
              <w:t>Strength and interests</w:t>
            </w:r>
          </w:p>
          <w:p w14:paraId="08048C8D" w14:textId="77777777" w:rsidR="008E2DFD" w:rsidRPr="00A324DB" w:rsidRDefault="008E2DFD">
            <w:pPr>
              <w:rPr>
                <w:b/>
                <w:sz w:val="16"/>
                <w:szCs w:val="18"/>
              </w:rPr>
            </w:pPr>
            <w:r w:rsidRPr="00A324DB">
              <w:rPr>
                <w:b/>
                <w:sz w:val="16"/>
                <w:szCs w:val="18"/>
              </w:rPr>
              <w:t xml:space="preserve">Jobs in the community </w:t>
            </w:r>
          </w:p>
        </w:tc>
        <w:tc>
          <w:tcPr>
            <w:tcW w:w="1454" w:type="dxa"/>
          </w:tcPr>
          <w:p w14:paraId="3190B4F8" w14:textId="77777777" w:rsidR="008E2DFD" w:rsidRPr="00A324DB" w:rsidRDefault="008E2DFD">
            <w:pPr>
              <w:rPr>
                <w:b/>
                <w:sz w:val="16"/>
                <w:szCs w:val="18"/>
              </w:rPr>
            </w:pPr>
            <w:r w:rsidRPr="00A324DB">
              <w:rPr>
                <w:b/>
                <w:sz w:val="16"/>
                <w:szCs w:val="18"/>
              </w:rPr>
              <w:t>Keeping healthy</w:t>
            </w:r>
          </w:p>
          <w:p w14:paraId="177B6D55" w14:textId="77777777" w:rsidR="008E2DFD" w:rsidRPr="00A324DB" w:rsidRDefault="008E2DFD">
            <w:pPr>
              <w:rPr>
                <w:b/>
                <w:sz w:val="16"/>
                <w:szCs w:val="18"/>
              </w:rPr>
            </w:pPr>
            <w:r w:rsidRPr="00A324DB">
              <w:rPr>
                <w:b/>
                <w:sz w:val="16"/>
                <w:szCs w:val="18"/>
              </w:rPr>
              <w:t>Food and exercise</w:t>
            </w:r>
          </w:p>
          <w:p w14:paraId="751E042F" w14:textId="77777777" w:rsidR="008E2DFD" w:rsidRPr="00A324DB" w:rsidRDefault="008E2DFD">
            <w:pPr>
              <w:rPr>
                <w:b/>
                <w:sz w:val="16"/>
                <w:szCs w:val="18"/>
              </w:rPr>
            </w:pPr>
            <w:r w:rsidRPr="00A324DB">
              <w:rPr>
                <w:b/>
                <w:sz w:val="16"/>
                <w:szCs w:val="18"/>
              </w:rPr>
              <w:t>Hygiene routines</w:t>
            </w:r>
          </w:p>
          <w:p w14:paraId="1B9362A8" w14:textId="77777777" w:rsidR="008E2DFD" w:rsidRPr="00A324DB" w:rsidRDefault="008E2DFD">
            <w:pPr>
              <w:rPr>
                <w:b/>
                <w:sz w:val="16"/>
                <w:szCs w:val="18"/>
              </w:rPr>
            </w:pPr>
            <w:r w:rsidRPr="00A324DB">
              <w:rPr>
                <w:b/>
                <w:sz w:val="16"/>
                <w:szCs w:val="18"/>
              </w:rPr>
              <w:t xml:space="preserve">Sun safety </w:t>
            </w:r>
          </w:p>
          <w:p w14:paraId="626A6076" w14:textId="77777777" w:rsidR="008E2DFD" w:rsidRPr="00A324DB" w:rsidRDefault="008E2DFD">
            <w:pPr>
              <w:rPr>
                <w:b/>
                <w:sz w:val="16"/>
                <w:szCs w:val="18"/>
              </w:rPr>
            </w:pPr>
            <w:r w:rsidRPr="00A324DB">
              <w:rPr>
                <w:b/>
                <w:sz w:val="16"/>
                <w:szCs w:val="18"/>
              </w:rPr>
              <w:t xml:space="preserve">BELIEVE </w:t>
            </w:r>
          </w:p>
          <w:p w14:paraId="003C89F2" w14:textId="699F229D" w:rsidR="008E2DFD" w:rsidRPr="00A324DB" w:rsidRDefault="008E2DFD">
            <w:pPr>
              <w:rPr>
                <w:b/>
                <w:sz w:val="16"/>
                <w:szCs w:val="18"/>
              </w:rPr>
            </w:pPr>
            <w:r w:rsidRPr="00A324DB">
              <w:rPr>
                <w:b/>
                <w:color w:val="7030A0"/>
                <w:sz w:val="16"/>
                <w:szCs w:val="18"/>
              </w:rPr>
              <w:t>about safe and unsafe exposure to the sun, and how to reduce the risk of sun damage, including skin cancer</w:t>
            </w:r>
          </w:p>
        </w:tc>
        <w:tc>
          <w:tcPr>
            <w:tcW w:w="1454" w:type="dxa"/>
          </w:tcPr>
          <w:p w14:paraId="2D84C442" w14:textId="77777777" w:rsidR="008E2DFD" w:rsidRPr="00A324DB" w:rsidRDefault="008E2DFD">
            <w:pPr>
              <w:rPr>
                <w:b/>
                <w:sz w:val="16"/>
                <w:szCs w:val="18"/>
              </w:rPr>
            </w:pPr>
            <w:r w:rsidRPr="00A324DB">
              <w:rPr>
                <w:b/>
                <w:sz w:val="16"/>
                <w:szCs w:val="18"/>
              </w:rPr>
              <w:t xml:space="preserve">Recognising what makes them unique and special </w:t>
            </w:r>
          </w:p>
          <w:p w14:paraId="5969EC6C" w14:textId="77777777" w:rsidR="008E2DFD" w:rsidRPr="00A324DB" w:rsidRDefault="008E2DFD">
            <w:pPr>
              <w:rPr>
                <w:b/>
                <w:sz w:val="16"/>
                <w:szCs w:val="18"/>
              </w:rPr>
            </w:pPr>
            <w:r w:rsidRPr="00A324DB">
              <w:rPr>
                <w:b/>
                <w:sz w:val="16"/>
                <w:szCs w:val="18"/>
              </w:rPr>
              <w:t xml:space="preserve">Managing when things go wrong </w:t>
            </w:r>
          </w:p>
        </w:tc>
        <w:tc>
          <w:tcPr>
            <w:tcW w:w="1453" w:type="dxa"/>
          </w:tcPr>
          <w:p w14:paraId="4F9FC84B" w14:textId="77777777" w:rsidR="008E2DFD" w:rsidRPr="00A324DB" w:rsidRDefault="008E2DFD">
            <w:pPr>
              <w:rPr>
                <w:b/>
                <w:sz w:val="16"/>
                <w:szCs w:val="18"/>
              </w:rPr>
            </w:pPr>
            <w:r w:rsidRPr="00A324DB">
              <w:rPr>
                <w:b/>
                <w:sz w:val="16"/>
                <w:szCs w:val="18"/>
              </w:rPr>
              <w:t>Rules and age restrictions and how they help us</w:t>
            </w:r>
          </w:p>
          <w:p w14:paraId="7DABE25F" w14:textId="77777777" w:rsidR="008E2DFD" w:rsidRPr="00A324DB" w:rsidRDefault="008E2DFD">
            <w:pPr>
              <w:rPr>
                <w:b/>
                <w:sz w:val="16"/>
                <w:szCs w:val="18"/>
              </w:rPr>
            </w:pPr>
            <w:r w:rsidRPr="00A324DB">
              <w:rPr>
                <w:b/>
                <w:sz w:val="16"/>
                <w:szCs w:val="18"/>
              </w:rPr>
              <w:t xml:space="preserve">Keeping safe online </w:t>
            </w:r>
          </w:p>
          <w:p w14:paraId="3FD3D603" w14:textId="0E2E4661" w:rsidR="008E2DFD" w:rsidRPr="00A324DB" w:rsidRDefault="008E2DFD">
            <w:pPr>
              <w:rPr>
                <w:b/>
                <w:sz w:val="16"/>
                <w:szCs w:val="18"/>
              </w:rPr>
            </w:pPr>
            <w:r w:rsidRPr="00A324DB">
              <w:rPr>
                <w:b/>
                <w:color w:val="7030A0"/>
                <w:sz w:val="16"/>
                <w:szCs w:val="18"/>
              </w:rPr>
              <w:t>why social media, some computer games and online gaming, for example, are age restricted</w:t>
            </w:r>
          </w:p>
        </w:tc>
      </w:tr>
    </w:tbl>
    <w:p w14:paraId="61C4F343" w14:textId="32B0BF33" w:rsidR="00DC3529" w:rsidRDefault="00DC3529">
      <w:pPr>
        <w:rPr>
          <w:b/>
          <w:sz w:val="18"/>
          <w:szCs w:val="18"/>
        </w:rPr>
      </w:pPr>
    </w:p>
    <w:p w14:paraId="41A3E629" w14:textId="69153FD3" w:rsidR="008E2DFD" w:rsidRDefault="008E2DFD">
      <w:pPr>
        <w:rPr>
          <w:b/>
          <w:sz w:val="18"/>
          <w:szCs w:val="18"/>
        </w:rPr>
      </w:pPr>
    </w:p>
    <w:p w14:paraId="6F3E63F5" w14:textId="0FDF7CC8" w:rsidR="008E2DFD" w:rsidRDefault="008E2DFD">
      <w:pPr>
        <w:rPr>
          <w:b/>
          <w:sz w:val="18"/>
          <w:szCs w:val="18"/>
        </w:rPr>
      </w:pPr>
    </w:p>
    <w:p w14:paraId="0BC2BDD4" w14:textId="77777777" w:rsidR="00A324DB" w:rsidRDefault="00A324DB">
      <w:pPr>
        <w:rPr>
          <w:b/>
          <w:sz w:val="18"/>
          <w:szCs w:val="18"/>
        </w:rPr>
      </w:pPr>
    </w:p>
    <w:tbl>
      <w:tblPr>
        <w:tblStyle w:val="TableGrid"/>
        <w:tblW w:w="13948" w:type="dxa"/>
        <w:tblLayout w:type="fixed"/>
        <w:tblLook w:val="04A0" w:firstRow="1" w:lastRow="0" w:firstColumn="1" w:lastColumn="0" w:noHBand="0" w:noVBand="1"/>
      </w:tblPr>
      <w:tblGrid>
        <w:gridCol w:w="448"/>
        <w:gridCol w:w="1500"/>
        <w:gridCol w:w="1500"/>
        <w:gridCol w:w="1500"/>
        <w:gridCol w:w="1500"/>
        <w:gridCol w:w="1500"/>
        <w:gridCol w:w="1500"/>
        <w:gridCol w:w="1500"/>
        <w:gridCol w:w="1500"/>
        <w:gridCol w:w="1500"/>
      </w:tblGrid>
      <w:tr w:rsidR="008E2DFD" w:rsidRPr="00114472" w14:paraId="2DF61642" w14:textId="77777777" w:rsidTr="00CB7F8F">
        <w:trPr>
          <w:trHeight w:val="274"/>
        </w:trPr>
        <w:tc>
          <w:tcPr>
            <w:tcW w:w="448" w:type="dxa"/>
          </w:tcPr>
          <w:p w14:paraId="7E3EDFB1" w14:textId="77777777" w:rsidR="008E2DFD" w:rsidRPr="00114472" w:rsidRDefault="008E2DFD" w:rsidP="00CB7F8F">
            <w:pPr>
              <w:rPr>
                <w:sz w:val="18"/>
                <w:szCs w:val="18"/>
              </w:rPr>
            </w:pPr>
          </w:p>
        </w:tc>
        <w:tc>
          <w:tcPr>
            <w:tcW w:w="4500" w:type="dxa"/>
            <w:gridSpan w:val="3"/>
          </w:tcPr>
          <w:p w14:paraId="4D187D70" w14:textId="77777777" w:rsidR="008E2DFD" w:rsidRPr="00114472" w:rsidRDefault="008E2DFD" w:rsidP="00CB7F8F">
            <w:pPr>
              <w:rPr>
                <w:b/>
                <w:sz w:val="18"/>
                <w:szCs w:val="18"/>
              </w:rPr>
            </w:pPr>
            <w:r w:rsidRPr="00114472">
              <w:rPr>
                <w:sz w:val="18"/>
                <w:szCs w:val="18"/>
              </w:rPr>
              <w:t xml:space="preserve">          </w:t>
            </w:r>
            <w:r w:rsidRPr="00114472">
              <w:rPr>
                <w:b/>
                <w:sz w:val="18"/>
                <w:szCs w:val="18"/>
              </w:rPr>
              <w:t>AUTUMN: RELATIONSHIPS</w:t>
            </w:r>
          </w:p>
        </w:tc>
        <w:tc>
          <w:tcPr>
            <w:tcW w:w="4500" w:type="dxa"/>
            <w:gridSpan w:val="3"/>
          </w:tcPr>
          <w:p w14:paraId="3F912082" w14:textId="77777777" w:rsidR="008E2DFD" w:rsidRPr="00114472" w:rsidRDefault="008E2DFD" w:rsidP="00CB7F8F">
            <w:pPr>
              <w:rPr>
                <w:b/>
                <w:sz w:val="18"/>
                <w:szCs w:val="18"/>
              </w:rPr>
            </w:pPr>
            <w:r w:rsidRPr="00114472">
              <w:rPr>
                <w:b/>
                <w:sz w:val="18"/>
                <w:szCs w:val="18"/>
              </w:rPr>
              <w:t xml:space="preserve">SPRING: LIVING IN THE WIDER WORLD </w:t>
            </w:r>
          </w:p>
        </w:tc>
        <w:tc>
          <w:tcPr>
            <w:tcW w:w="4500" w:type="dxa"/>
            <w:gridSpan w:val="3"/>
          </w:tcPr>
          <w:p w14:paraId="3D98E781" w14:textId="77777777" w:rsidR="008E2DFD" w:rsidRPr="00114472" w:rsidRDefault="008E2DFD" w:rsidP="00CB7F8F">
            <w:pPr>
              <w:rPr>
                <w:b/>
                <w:sz w:val="18"/>
                <w:szCs w:val="18"/>
              </w:rPr>
            </w:pPr>
            <w:r w:rsidRPr="00114472">
              <w:rPr>
                <w:b/>
                <w:sz w:val="18"/>
                <w:szCs w:val="18"/>
              </w:rPr>
              <w:t>SUMMER: HEALTH AND WELLBEING</w:t>
            </w:r>
          </w:p>
        </w:tc>
      </w:tr>
      <w:tr w:rsidR="008E2DFD" w:rsidRPr="00114472" w14:paraId="40147EEA" w14:textId="77777777" w:rsidTr="00CB7F8F">
        <w:trPr>
          <w:cantSplit/>
          <w:trHeight w:val="1298"/>
        </w:trPr>
        <w:tc>
          <w:tcPr>
            <w:tcW w:w="448" w:type="dxa"/>
            <w:textDirection w:val="btLr"/>
            <w:vAlign w:val="center"/>
          </w:tcPr>
          <w:p w14:paraId="54C0A603" w14:textId="77777777" w:rsidR="008E2DFD" w:rsidRPr="00114472" w:rsidRDefault="008E2DFD" w:rsidP="00CB7F8F">
            <w:pPr>
              <w:ind w:left="113" w:right="113"/>
              <w:jc w:val="center"/>
              <w:rPr>
                <w:b/>
                <w:sz w:val="18"/>
                <w:szCs w:val="18"/>
              </w:rPr>
            </w:pPr>
            <w:r>
              <w:rPr>
                <w:b/>
                <w:sz w:val="18"/>
                <w:szCs w:val="18"/>
              </w:rPr>
              <w:t>YEAR 3</w:t>
            </w:r>
          </w:p>
        </w:tc>
        <w:tc>
          <w:tcPr>
            <w:tcW w:w="1500" w:type="dxa"/>
          </w:tcPr>
          <w:p w14:paraId="7DAD983A" w14:textId="77777777" w:rsidR="008E2DFD" w:rsidRPr="00A324DB" w:rsidRDefault="008E2DFD" w:rsidP="00CB7F8F">
            <w:pPr>
              <w:rPr>
                <w:b/>
                <w:sz w:val="16"/>
                <w:szCs w:val="18"/>
              </w:rPr>
            </w:pPr>
            <w:r w:rsidRPr="00A324DB">
              <w:rPr>
                <w:b/>
                <w:sz w:val="16"/>
                <w:szCs w:val="18"/>
              </w:rPr>
              <w:t xml:space="preserve">Families and relationships </w:t>
            </w:r>
          </w:p>
          <w:p w14:paraId="07B5F2CB" w14:textId="77777777" w:rsidR="008E2DFD" w:rsidRPr="00A324DB" w:rsidRDefault="008E2DFD" w:rsidP="00CB7F8F">
            <w:pPr>
              <w:rPr>
                <w:b/>
                <w:sz w:val="16"/>
                <w:szCs w:val="18"/>
              </w:rPr>
            </w:pPr>
            <w:r w:rsidRPr="00A324DB">
              <w:rPr>
                <w:b/>
                <w:color w:val="7030A0"/>
                <w:sz w:val="16"/>
                <w:szCs w:val="18"/>
              </w:rPr>
              <w:t>that mental wellbeing is a normal part of daily life, in the same way as physical health</w:t>
            </w:r>
          </w:p>
        </w:tc>
        <w:tc>
          <w:tcPr>
            <w:tcW w:w="1500" w:type="dxa"/>
          </w:tcPr>
          <w:p w14:paraId="6A3003D3" w14:textId="77777777" w:rsidR="008E2DFD" w:rsidRPr="00A324DB" w:rsidRDefault="008E2DFD" w:rsidP="00CB7F8F">
            <w:pPr>
              <w:rPr>
                <w:b/>
                <w:sz w:val="16"/>
                <w:szCs w:val="18"/>
              </w:rPr>
            </w:pPr>
            <w:r w:rsidRPr="00A324DB">
              <w:rPr>
                <w:b/>
                <w:sz w:val="16"/>
                <w:szCs w:val="18"/>
              </w:rPr>
              <w:t>Friendship</w:t>
            </w:r>
          </w:p>
        </w:tc>
        <w:tc>
          <w:tcPr>
            <w:tcW w:w="1500" w:type="dxa"/>
          </w:tcPr>
          <w:p w14:paraId="4F0FAAB1" w14:textId="77777777" w:rsidR="008E2DFD" w:rsidRPr="00A324DB" w:rsidRDefault="008E2DFD" w:rsidP="00CB7F8F">
            <w:pPr>
              <w:rPr>
                <w:b/>
                <w:sz w:val="16"/>
                <w:szCs w:val="18"/>
              </w:rPr>
            </w:pPr>
            <w:r w:rsidRPr="00A324DB">
              <w:rPr>
                <w:b/>
                <w:sz w:val="16"/>
                <w:szCs w:val="18"/>
              </w:rPr>
              <w:t>Emotional Wellbeing</w:t>
            </w:r>
          </w:p>
          <w:p w14:paraId="27141780" w14:textId="77777777" w:rsidR="008E2DFD" w:rsidRPr="00A324DB" w:rsidRDefault="008E2DFD" w:rsidP="00CB7F8F">
            <w:pPr>
              <w:rPr>
                <w:b/>
                <w:sz w:val="16"/>
                <w:szCs w:val="18"/>
              </w:rPr>
            </w:pPr>
            <w:r w:rsidRPr="00A324DB">
              <w:rPr>
                <w:b/>
                <w:color w:val="7030A0"/>
                <w:sz w:val="16"/>
                <w:szCs w:val="18"/>
              </w:rPr>
              <w:t>that there is a normal range of emotions (e.g. happiness, sadness, anger, fear, surprise, nervousness) and scale of emotions that all humans experience in relation to different experiences and situations</w:t>
            </w:r>
          </w:p>
        </w:tc>
        <w:tc>
          <w:tcPr>
            <w:tcW w:w="1500" w:type="dxa"/>
          </w:tcPr>
          <w:p w14:paraId="48D6631D" w14:textId="77777777" w:rsidR="008E2DFD" w:rsidRPr="00A324DB" w:rsidRDefault="008E2DFD" w:rsidP="00CB7F8F">
            <w:pPr>
              <w:rPr>
                <w:b/>
                <w:sz w:val="16"/>
                <w:szCs w:val="18"/>
              </w:rPr>
            </w:pPr>
            <w:r w:rsidRPr="00A324DB">
              <w:rPr>
                <w:b/>
                <w:sz w:val="16"/>
                <w:szCs w:val="18"/>
              </w:rPr>
              <w:t xml:space="preserve">Belonging to a community </w:t>
            </w:r>
          </w:p>
          <w:p w14:paraId="63A532AA" w14:textId="77777777" w:rsidR="008E2DFD" w:rsidRPr="00A324DB" w:rsidRDefault="008E2DFD" w:rsidP="00CB7F8F">
            <w:pPr>
              <w:rPr>
                <w:b/>
                <w:sz w:val="16"/>
                <w:szCs w:val="18"/>
              </w:rPr>
            </w:pPr>
            <w:r w:rsidRPr="00A324DB">
              <w:rPr>
                <w:b/>
                <w:color w:val="7030A0"/>
                <w:sz w:val="16"/>
                <w:szCs w:val="18"/>
              </w:rPr>
              <w:t>the facts and science relating to allergies, immunisation and vaccination</w:t>
            </w:r>
          </w:p>
        </w:tc>
        <w:tc>
          <w:tcPr>
            <w:tcW w:w="1500" w:type="dxa"/>
          </w:tcPr>
          <w:p w14:paraId="53958982" w14:textId="77777777" w:rsidR="008E2DFD" w:rsidRPr="00A324DB" w:rsidRDefault="008E2DFD" w:rsidP="00CB7F8F">
            <w:pPr>
              <w:rPr>
                <w:b/>
                <w:sz w:val="16"/>
                <w:szCs w:val="18"/>
              </w:rPr>
            </w:pPr>
            <w:r w:rsidRPr="00A324DB">
              <w:rPr>
                <w:b/>
                <w:sz w:val="16"/>
                <w:szCs w:val="18"/>
              </w:rPr>
              <w:t>Staying Safe</w:t>
            </w:r>
          </w:p>
          <w:p w14:paraId="2AC933B1" w14:textId="77777777" w:rsidR="008E2DFD" w:rsidRPr="00A324DB" w:rsidRDefault="008E2DFD" w:rsidP="00CB7F8F">
            <w:pPr>
              <w:rPr>
                <w:b/>
                <w:sz w:val="16"/>
                <w:szCs w:val="18"/>
              </w:rPr>
            </w:pPr>
            <w:r w:rsidRPr="00A324DB">
              <w:rPr>
                <w:b/>
                <w:color w:val="7030A0"/>
                <w:sz w:val="16"/>
                <w:szCs w:val="18"/>
              </w:rPr>
              <w:t>how to make a clear and efficient call to emergency services if necessary</w:t>
            </w:r>
          </w:p>
        </w:tc>
        <w:tc>
          <w:tcPr>
            <w:tcW w:w="1500" w:type="dxa"/>
          </w:tcPr>
          <w:p w14:paraId="03D0E39F" w14:textId="77777777" w:rsidR="008E2DFD" w:rsidRPr="00A324DB" w:rsidRDefault="008E2DFD" w:rsidP="00CB7F8F">
            <w:pPr>
              <w:rPr>
                <w:b/>
                <w:sz w:val="16"/>
                <w:szCs w:val="18"/>
              </w:rPr>
            </w:pPr>
            <w:r w:rsidRPr="00A324DB">
              <w:rPr>
                <w:b/>
                <w:sz w:val="16"/>
                <w:szCs w:val="18"/>
              </w:rPr>
              <w:t xml:space="preserve">Economic Wellbeing </w:t>
            </w:r>
          </w:p>
        </w:tc>
        <w:tc>
          <w:tcPr>
            <w:tcW w:w="1500" w:type="dxa"/>
          </w:tcPr>
          <w:p w14:paraId="7FB907D3" w14:textId="77777777" w:rsidR="008E2DFD" w:rsidRPr="00A324DB" w:rsidRDefault="008E2DFD" w:rsidP="00CB7F8F">
            <w:pPr>
              <w:rPr>
                <w:b/>
                <w:sz w:val="16"/>
                <w:szCs w:val="18"/>
              </w:rPr>
            </w:pPr>
            <w:r w:rsidRPr="00A324DB">
              <w:rPr>
                <w:b/>
                <w:sz w:val="16"/>
                <w:szCs w:val="18"/>
              </w:rPr>
              <w:t xml:space="preserve">Physical health </w:t>
            </w:r>
          </w:p>
          <w:p w14:paraId="786E2B46" w14:textId="77777777" w:rsidR="008E2DFD" w:rsidRPr="00A324DB" w:rsidRDefault="008E2DFD" w:rsidP="00CB7F8F">
            <w:pPr>
              <w:rPr>
                <w:b/>
                <w:sz w:val="16"/>
                <w:szCs w:val="18"/>
              </w:rPr>
            </w:pPr>
            <w:r w:rsidRPr="00A324DB">
              <w:rPr>
                <w:b/>
                <w:color w:val="7030A0"/>
                <w:sz w:val="16"/>
                <w:szCs w:val="18"/>
              </w:rPr>
              <w:t xml:space="preserve">the importance of building regular exercise into daily and weekly routines and how to achieve this; for </w:t>
            </w:r>
            <w:proofErr w:type="gramStart"/>
            <w:r w:rsidRPr="00A324DB">
              <w:rPr>
                <w:b/>
                <w:color w:val="7030A0"/>
                <w:sz w:val="16"/>
                <w:szCs w:val="18"/>
              </w:rPr>
              <w:t>example</w:t>
            </w:r>
            <w:proofErr w:type="gramEnd"/>
            <w:r w:rsidRPr="00A324DB">
              <w:rPr>
                <w:b/>
                <w:color w:val="7030A0"/>
                <w:sz w:val="16"/>
                <w:szCs w:val="18"/>
              </w:rPr>
              <w:t xml:space="preserve"> walking or cycling to school, a daily active mile or other forms of regular, vigorous exercise</w:t>
            </w:r>
          </w:p>
        </w:tc>
        <w:tc>
          <w:tcPr>
            <w:tcW w:w="1500" w:type="dxa"/>
          </w:tcPr>
          <w:p w14:paraId="357F25ED" w14:textId="77777777" w:rsidR="008E2DFD" w:rsidRPr="00A324DB" w:rsidRDefault="008E2DFD" w:rsidP="00CB7F8F">
            <w:pPr>
              <w:rPr>
                <w:b/>
                <w:sz w:val="16"/>
                <w:szCs w:val="18"/>
              </w:rPr>
            </w:pPr>
            <w:r w:rsidRPr="00A324DB">
              <w:rPr>
                <w:b/>
                <w:sz w:val="16"/>
                <w:szCs w:val="18"/>
              </w:rPr>
              <w:t xml:space="preserve">Mental health </w:t>
            </w:r>
          </w:p>
          <w:p w14:paraId="69DEB48F" w14:textId="77777777" w:rsidR="008E2DFD" w:rsidRPr="00A324DB" w:rsidRDefault="008E2DFD" w:rsidP="00CB7F8F">
            <w:pPr>
              <w:rPr>
                <w:b/>
                <w:sz w:val="16"/>
                <w:szCs w:val="18"/>
              </w:rPr>
            </w:pPr>
            <w:r w:rsidRPr="00A324DB">
              <w:rPr>
                <w:b/>
                <w:color w:val="7030A0"/>
                <w:sz w:val="16"/>
                <w:szCs w:val="18"/>
              </w:rPr>
              <w:t>the importance of sufficient good quality sleep for good health and that a lack of sleep can affect weight, mood and ability to learn</w:t>
            </w:r>
          </w:p>
        </w:tc>
        <w:tc>
          <w:tcPr>
            <w:tcW w:w="1500" w:type="dxa"/>
          </w:tcPr>
          <w:p w14:paraId="1FC1CC62" w14:textId="77777777" w:rsidR="008E2DFD" w:rsidRPr="00A324DB" w:rsidRDefault="008E2DFD" w:rsidP="00CB7F8F">
            <w:pPr>
              <w:rPr>
                <w:b/>
                <w:sz w:val="16"/>
                <w:szCs w:val="18"/>
              </w:rPr>
            </w:pPr>
            <w:r w:rsidRPr="00A324DB">
              <w:rPr>
                <w:b/>
                <w:sz w:val="16"/>
                <w:szCs w:val="18"/>
              </w:rPr>
              <w:t xml:space="preserve">Shared responsibilities </w:t>
            </w:r>
          </w:p>
          <w:p w14:paraId="68CA9DCC" w14:textId="77777777" w:rsidR="008E2DFD" w:rsidRPr="00A324DB" w:rsidRDefault="008E2DFD" w:rsidP="00CB7F8F">
            <w:pPr>
              <w:rPr>
                <w:b/>
                <w:sz w:val="16"/>
                <w:szCs w:val="18"/>
              </w:rPr>
            </w:pPr>
            <w:r w:rsidRPr="00A324DB">
              <w:rPr>
                <w:b/>
                <w:color w:val="7030A0"/>
                <w:sz w:val="16"/>
                <w:szCs w:val="18"/>
              </w:rPr>
              <w:t>about dental health and the benefits of good oral hygiene and dental flossing, including regular check-ups at the dentist</w:t>
            </w:r>
          </w:p>
        </w:tc>
      </w:tr>
      <w:tr w:rsidR="008E2DFD" w:rsidRPr="00114472" w14:paraId="1430A229" w14:textId="77777777" w:rsidTr="008E2DFD">
        <w:trPr>
          <w:cantSplit/>
          <w:trHeight w:val="2074"/>
        </w:trPr>
        <w:tc>
          <w:tcPr>
            <w:tcW w:w="448" w:type="dxa"/>
            <w:textDirection w:val="btLr"/>
            <w:vAlign w:val="center"/>
          </w:tcPr>
          <w:p w14:paraId="6D55AEBF" w14:textId="77777777" w:rsidR="008E2DFD" w:rsidRPr="00114472" w:rsidRDefault="008E2DFD" w:rsidP="00CB7F8F">
            <w:pPr>
              <w:ind w:left="113" w:right="113"/>
              <w:jc w:val="center"/>
              <w:rPr>
                <w:b/>
                <w:sz w:val="18"/>
                <w:szCs w:val="18"/>
              </w:rPr>
            </w:pPr>
            <w:r>
              <w:rPr>
                <w:b/>
                <w:sz w:val="18"/>
                <w:szCs w:val="18"/>
              </w:rPr>
              <w:t>YEAR 4</w:t>
            </w:r>
          </w:p>
        </w:tc>
        <w:tc>
          <w:tcPr>
            <w:tcW w:w="1500" w:type="dxa"/>
          </w:tcPr>
          <w:p w14:paraId="0B1DCA21" w14:textId="77777777" w:rsidR="008E2DFD" w:rsidRPr="00A324DB" w:rsidRDefault="008E2DFD" w:rsidP="00CB7F8F">
            <w:pPr>
              <w:rPr>
                <w:b/>
                <w:sz w:val="16"/>
                <w:szCs w:val="18"/>
              </w:rPr>
            </w:pPr>
            <w:r w:rsidRPr="00A324DB">
              <w:rPr>
                <w:b/>
                <w:sz w:val="16"/>
                <w:szCs w:val="18"/>
              </w:rPr>
              <w:t>Roles of different people and families</w:t>
            </w:r>
          </w:p>
          <w:p w14:paraId="10E00778" w14:textId="77777777" w:rsidR="008E2DFD" w:rsidRPr="00A324DB" w:rsidRDefault="008E2DFD" w:rsidP="00CB7F8F">
            <w:pPr>
              <w:rPr>
                <w:b/>
                <w:sz w:val="16"/>
                <w:szCs w:val="18"/>
              </w:rPr>
            </w:pPr>
            <w:r w:rsidRPr="00A324DB">
              <w:rPr>
                <w:b/>
                <w:sz w:val="16"/>
                <w:szCs w:val="18"/>
              </w:rPr>
              <w:t xml:space="preserve">Not all families are the same </w:t>
            </w:r>
          </w:p>
          <w:p w14:paraId="7D8B31E6" w14:textId="77777777" w:rsidR="008E2DFD" w:rsidRPr="00A324DB" w:rsidRDefault="008E2DFD" w:rsidP="00CB7F8F">
            <w:pPr>
              <w:rPr>
                <w:b/>
                <w:sz w:val="16"/>
                <w:szCs w:val="18"/>
              </w:rPr>
            </w:pPr>
          </w:p>
        </w:tc>
        <w:tc>
          <w:tcPr>
            <w:tcW w:w="1500" w:type="dxa"/>
          </w:tcPr>
          <w:p w14:paraId="6006444E" w14:textId="77777777" w:rsidR="008E2DFD" w:rsidRPr="00A324DB" w:rsidRDefault="008E2DFD" w:rsidP="00CB7F8F">
            <w:pPr>
              <w:rPr>
                <w:b/>
                <w:sz w:val="16"/>
                <w:szCs w:val="18"/>
              </w:rPr>
            </w:pPr>
            <w:r w:rsidRPr="00A324DB">
              <w:rPr>
                <w:b/>
                <w:sz w:val="16"/>
                <w:szCs w:val="18"/>
              </w:rPr>
              <w:t>Maintaining and making healthy friendships</w:t>
            </w:r>
          </w:p>
          <w:p w14:paraId="6B7758FF" w14:textId="77777777" w:rsidR="008E2DFD" w:rsidRPr="00A324DB" w:rsidRDefault="008E2DFD" w:rsidP="00CB7F8F">
            <w:pPr>
              <w:rPr>
                <w:b/>
                <w:sz w:val="16"/>
                <w:szCs w:val="18"/>
              </w:rPr>
            </w:pPr>
            <w:r w:rsidRPr="00A324DB">
              <w:rPr>
                <w:b/>
                <w:sz w:val="16"/>
                <w:szCs w:val="18"/>
              </w:rPr>
              <w:t xml:space="preserve">Similarities and differences between people </w:t>
            </w:r>
          </w:p>
          <w:p w14:paraId="5C9E27B8" w14:textId="77777777" w:rsidR="008E2DFD" w:rsidRPr="00A324DB" w:rsidRDefault="008E2DFD" w:rsidP="00CB7F8F">
            <w:pPr>
              <w:rPr>
                <w:b/>
                <w:color w:val="7030A0"/>
                <w:sz w:val="16"/>
                <w:szCs w:val="18"/>
              </w:rPr>
            </w:pPr>
            <w:r w:rsidRPr="00A324DB">
              <w:rPr>
                <w:b/>
                <w:color w:val="7030A0"/>
                <w:sz w:val="16"/>
                <w:szCs w:val="18"/>
              </w:rPr>
              <w:t>how to recognise and talk about their emotions, including having a varied vocabulary of words to use when talking about their own and others’ feelings</w:t>
            </w:r>
          </w:p>
          <w:p w14:paraId="3A66AC10" w14:textId="77777777" w:rsidR="008E2DFD" w:rsidRPr="00A324DB" w:rsidRDefault="008E2DFD" w:rsidP="00CB7F8F">
            <w:pPr>
              <w:rPr>
                <w:b/>
                <w:sz w:val="16"/>
                <w:szCs w:val="18"/>
              </w:rPr>
            </w:pPr>
            <w:r w:rsidRPr="00A324DB">
              <w:rPr>
                <w:b/>
                <w:sz w:val="16"/>
                <w:szCs w:val="18"/>
              </w:rPr>
              <w:t>BECOME</w:t>
            </w:r>
          </w:p>
        </w:tc>
        <w:tc>
          <w:tcPr>
            <w:tcW w:w="1500" w:type="dxa"/>
          </w:tcPr>
          <w:p w14:paraId="0FE3C313" w14:textId="77777777" w:rsidR="008E2DFD" w:rsidRPr="00A324DB" w:rsidRDefault="008E2DFD" w:rsidP="00CB7F8F">
            <w:pPr>
              <w:rPr>
                <w:b/>
                <w:sz w:val="16"/>
                <w:szCs w:val="18"/>
              </w:rPr>
            </w:pPr>
            <w:r w:rsidRPr="00A324DB">
              <w:rPr>
                <w:b/>
                <w:sz w:val="16"/>
                <w:szCs w:val="18"/>
              </w:rPr>
              <w:t>Expressing and managing our feelings</w:t>
            </w:r>
          </w:p>
          <w:p w14:paraId="2FBF5A8A" w14:textId="77777777" w:rsidR="008E2DFD" w:rsidRPr="00A324DB" w:rsidRDefault="008E2DFD" w:rsidP="00CB7F8F">
            <w:pPr>
              <w:rPr>
                <w:b/>
                <w:sz w:val="16"/>
                <w:szCs w:val="18"/>
              </w:rPr>
            </w:pPr>
            <w:r w:rsidRPr="00A324DB">
              <w:rPr>
                <w:b/>
                <w:sz w:val="16"/>
                <w:szCs w:val="18"/>
              </w:rPr>
              <w:t xml:space="preserve">Seeking support of others </w:t>
            </w:r>
          </w:p>
          <w:p w14:paraId="5B01212B" w14:textId="77777777" w:rsidR="008E2DFD" w:rsidRPr="00A324DB" w:rsidRDefault="008E2DFD" w:rsidP="00CB7F8F">
            <w:pPr>
              <w:rPr>
                <w:b/>
                <w:sz w:val="16"/>
                <w:szCs w:val="18"/>
              </w:rPr>
            </w:pPr>
            <w:r w:rsidRPr="00A324DB">
              <w:rPr>
                <w:b/>
                <w:sz w:val="16"/>
                <w:szCs w:val="18"/>
              </w:rPr>
              <w:t xml:space="preserve">Soothing self </w:t>
            </w:r>
          </w:p>
        </w:tc>
        <w:tc>
          <w:tcPr>
            <w:tcW w:w="1500" w:type="dxa"/>
          </w:tcPr>
          <w:p w14:paraId="556261EF" w14:textId="77777777" w:rsidR="008E2DFD" w:rsidRPr="00A324DB" w:rsidRDefault="008E2DFD" w:rsidP="00CB7F8F">
            <w:pPr>
              <w:rPr>
                <w:b/>
                <w:sz w:val="16"/>
                <w:szCs w:val="18"/>
              </w:rPr>
            </w:pPr>
            <w:r w:rsidRPr="00A324DB">
              <w:rPr>
                <w:b/>
                <w:sz w:val="16"/>
                <w:szCs w:val="18"/>
              </w:rPr>
              <w:t>Looking after the environment</w:t>
            </w:r>
          </w:p>
          <w:p w14:paraId="3A53FC92" w14:textId="77777777" w:rsidR="008E2DFD" w:rsidRPr="00A324DB" w:rsidRDefault="008E2DFD" w:rsidP="00CB7F8F">
            <w:pPr>
              <w:rPr>
                <w:b/>
                <w:sz w:val="16"/>
                <w:szCs w:val="18"/>
              </w:rPr>
            </w:pPr>
            <w:r w:rsidRPr="00A324DB">
              <w:rPr>
                <w:b/>
                <w:sz w:val="16"/>
                <w:szCs w:val="18"/>
              </w:rPr>
              <w:t>Responsibility for the local environment</w:t>
            </w:r>
          </w:p>
          <w:p w14:paraId="430D3259" w14:textId="77777777" w:rsidR="008E2DFD" w:rsidRPr="00A324DB" w:rsidRDefault="008E2DFD" w:rsidP="00CB7F8F">
            <w:pPr>
              <w:rPr>
                <w:b/>
                <w:sz w:val="16"/>
                <w:szCs w:val="18"/>
              </w:rPr>
            </w:pPr>
            <w:r w:rsidRPr="00A324DB">
              <w:rPr>
                <w:b/>
                <w:sz w:val="16"/>
                <w:szCs w:val="18"/>
              </w:rPr>
              <w:t xml:space="preserve">Sustainability </w:t>
            </w:r>
          </w:p>
          <w:p w14:paraId="6C515AD8" w14:textId="77777777" w:rsidR="008E2DFD" w:rsidRPr="00A324DB" w:rsidRDefault="008E2DFD" w:rsidP="00CB7F8F">
            <w:pPr>
              <w:rPr>
                <w:b/>
                <w:color w:val="7030A0"/>
                <w:sz w:val="16"/>
                <w:szCs w:val="18"/>
              </w:rPr>
            </w:pPr>
            <w:r w:rsidRPr="00A324DB">
              <w:rPr>
                <w:b/>
                <w:color w:val="7030A0"/>
                <w:sz w:val="16"/>
                <w:szCs w:val="18"/>
              </w:rPr>
              <w:t>how to be a discerning consumer of information online including understanding that information, including that from search engines, is ranked, selected and targeted</w:t>
            </w:r>
          </w:p>
          <w:p w14:paraId="0816FA7F" w14:textId="77777777" w:rsidR="008E2DFD" w:rsidRPr="00A324DB" w:rsidRDefault="008E2DFD" w:rsidP="00CB7F8F">
            <w:pPr>
              <w:rPr>
                <w:b/>
                <w:sz w:val="16"/>
                <w:szCs w:val="18"/>
              </w:rPr>
            </w:pPr>
          </w:p>
          <w:p w14:paraId="74948E82" w14:textId="77777777" w:rsidR="008E2DFD" w:rsidRPr="00A324DB" w:rsidRDefault="008E2DFD" w:rsidP="00CB7F8F">
            <w:pPr>
              <w:rPr>
                <w:b/>
                <w:sz w:val="16"/>
                <w:szCs w:val="18"/>
              </w:rPr>
            </w:pPr>
            <w:r w:rsidRPr="00A324DB">
              <w:rPr>
                <w:b/>
                <w:sz w:val="16"/>
                <w:szCs w:val="18"/>
              </w:rPr>
              <w:t xml:space="preserve">BELONG </w:t>
            </w:r>
          </w:p>
        </w:tc>
        <w:tc>
          <w:tcPr>
            <w:tcW w:w="1500" w:type="dxa"/>
          </w:tcPr>
          <w:p w14:paraId="022C1029" w14:textId="77777777" w:rsidR="008E2DFD" w:rsidRPr="00A324DB" w:rsidRDefault="008E2DFD" w:rsidP="00CB7F8F">
            <w:pPr>
              <w:rPr>
                <w:b/>
                <w:sz w:val="16"/>
                <w:szCs w:val="18"/>
              </w:rPr>
            </w:pPr>
            <w:r w:rsidRPr="00A324DB">
              <w:rPr>
                <w:b/>
                <w:sz w:val="16"/>
                <w:szCs w:val="18"/>
              </w:rPr>
              <w:t>Trusted people and feeling safe</w:t>
            </w:r>
          </w:p>
          <w:p w14:paraId="6F749CFB" w14:textId="77777777" w:rsidR="008E2DFD" w:rsidRPr="00A324DB" w:rsidRDefault="008E2DFD" w:rsidP="00CB7F8F">
            <w:pPr>
              <w:rPr>
                <w:b/>
                <w:sz w:val="16"/>
                <w:szCs w:val="18"/>
              </w:rPr>
            </w:pPr>
            <w:r w:rsidRPr="00A324DB">
              <w:rPr>
                <w:b/>
                <w:sz w:val="16"/>
                <w:szCs w:val="18"/>
              </w:rPr>
              <w:t xml:space="preserve">Keeping secrets; when is it ok to break confidentiality? </w:t>
            </w:r>
          </w:p>
          <w:p w14:paraId="67B729D7" w14:textId="77777777" w:rsidR="008E2DFD" w:rsidRPr="00A324DB" w:rsidRDefault="008E2DFD" w:rsidP="00CB7F8F">
            <w:pPr>
              <w:rPr>
                <w:b/>
                <w:sz w:val="16"/>
                <w:szCs w:val="18"/>
              </w:rPr>
            </w:pPr>
            <w:r w:rsidRPr="00A324DB">
              <w:rPr>
                <w:b/>
                <w:sz w:val="16"/>
                <w:szCs w:val="18"/>
              </w:rPr>
              <w:t xml:space="preserve">Recognising and reporting feeling unsafe </w:t>
            </w:r>
          </w:p>
          <w:p w14:paraId="78CD1A28" w14:textId="77777777" w:rsidR="008E2DFD" w:rsidRPr="00A324DB" w:rsidRDefault="008E2DFD" w:rsidP="00CB7F8F">
            <w:pPr>
              <w:rPr>
                <w:b/>
                <w:sz w:val="16"/>
                <w:szCs w:val="18"/>
              </w:rPr>
            </w:pPr>
            <w:r w:rsidRPr="00A324DB">
              <w:rPr>
                <w:b/>
                <w:color w:val="7030A0"/>
                <w:sz w:val="16"/>
                <w:szCs w:val="18"/>
              </w:rPr>
              <w:t>where and how to report concerns and get support with issues online</w:t>
            </w:r>
          </w:p>
        </w:tc>
        <w:tc>
          <w:tcPr>
            <w:tcW w:w="1500" w:type="dxa"/>
          </w:tcPr>
          <w:p w14:paraId="6F7176CD" w14:textId="77777777" w:rsidR="008E2DFD" w:rsidRPr="00A324DB" w:rsidRDefault="008E2DFD" w:rsidP="00CB7F8F">
            <w:pPr>
              <w:rPr>
                <w:b/>
                <w:sz w:val="16"/>
                <w:szCs w:val="18"/>
              </w:rPr>
            </w:pPr>
            <w:r w:rsidRPr="00A324DB">
              <w:rPr>
                <w:b/>
                <w:sz w:val="16"/>
                <w:szCs w:val="18"/>
              </w:rPr>
              <w:t xml:space="preserve"> Attitudes and ideas about spending, saving and giving money</w:t>
            </w:r>
          </w:p>
          <w:p w14:paraId="6EE7837E" w14:textId="77777777" w:rsidR="008E2DFD" w:rsidRPr="00A324DB" w:rsidRDefault="008E2DFD" w:rsidP="00CB7F8F">
            <w:pPr>
              <w:rPr>
                <w:b/>
                <w:sz w:val="16"/>
                <w:szCs w:val="18"/>
              </w:rPr>
            </w:pPr>
            <w:r w:rsidRPr="00A324DB">
              <w:rPr>
                <w:b/>
                <w:sz w:val="16"/>
                <w:szCs w:val="18"/>
              </w:rPr>
              <w:t>Wants and needs</w:t>
            </w:r>
          </w:p>
          <w:p w14:paraId="42AC5DB4" w14:textId="77777777" w:rsidR="008E2DFD" w:rsidRPr="00A324DB" w:rsidRDefault="008E2DFD" w:rsidP="00CB7F8F">
            <w:pPr>
              <w:rPr>
                <w:b/>
                <w:sz w:val="16"/>
                <w:szCs w:val="18"/>
              </w:rPr>
            </w:pPr>
            <w:r w:rsidRPr="00A324DB">
              <w:rPr>
                <w:b/>
                <w:sz w:val="16"/>
                <w:szCs w:val="18"/>
              </w:rPr>
              <w:t>Keeping money safe</w:t>
            </w:r>
          </w:p>
        </w:tc>
        <w:tc>
          <w:tcPr>
            <w:tcW w:w="1500" w:type="dxa"/>
          </w:tcPr>
          <w:p w14:paraId="69938FA4" w14:textId="77777777" w:rsidR="008E2DFD" w:rsidRPr="00A324DB" w:rsidRDefault="008E2DFD" w:rsidP="00CB7F8F">
            <w:pPr>
              <w:rPr>
                <w:b/>
                <w:sz w:val="16"/>
                <w:szCs w:val="18"/>
              </w:rPr>
            </w:pPr>
            <w:r w:rsidRPr="00A324DB">
              <w:rPr>
                <w:b/>
                <w:sz w:val="16"/>
                <w:szCs w:val="18"/>
              </w:rPr>
              <w:t xml:space="preserve"> Healthy lifestyles</w:t>
            </w:r>
          </w:p>
          <w:p w14:paraId="5CFA6AD5" w14:textId="77777777" w:rsidR="008E2DFD" w:rsidRPr="00A324DB" w:rsidRDefault="008E2DFD" w:rsidP="00CB7F8F">
            <w:pPr>
              <w:rPr>
                <w:b/>
                <w:sz w:val="16"/>
                <w:szCs w:val="18"/>
              </w:rPr>
            </w:pPr>
            <w:r w:rsidRPr="00A324DB">
              <w:rPr>
                <w:b/>
                <w:sz w:val="16"/>
                <w:szCs w:val="18"/>
              </w:rPr>
              <w:t>Exercise</w:t>
            </w:r>
          </w:p>
          <w:p w14:paraId="0DE14892" w14:textId="77777777" w:rsidR="008E2DFD" w:rsidRPr="00A324DB" w:rsidRDefault="008E2DFD" w:rsidP="00CB7F8F">
            <w:pPr>
              <w:rPr>
                <w:b/>
                <w:sz w:val="16"/>
                <w:szCs w:val="18"/>
              </w:rPr>
            </w:pPr>
            <w:r w:rsidRPr="00A324DB">
              <w:rPr>
                <w:b/>
                <w:sz w:val="16"/>
                <w:szCs w:val="18"/>
              </w:rPr>
              <w:t>Balanced diet</w:t>
            </w:r>
          </w:p>
          <w:p w14:paraId="16A9BEB1" w14:textId="77777777" w:rsidR="008E2DFD" w:rsidRPr="00A324DB" w:rsidRDefault="008E2DFD" w:rsidP="00CB7F8F">
            <w:pPr>
              <w:rPr>
                <w:b/>
                <w:sz w:val="16"/>
                <w:szCs w:val="18"/>
              </w:rPr>
            </w:pPr>
            <w:r w:rsidRPr="00A324DB">
              <w:rPr>
                <w:b/>
                <w:sz w:val="16"/>
                <w:szCs w:val="18"/>
              </w:rPr>
              <w:t xml:space="preserve">Sun safety </w:t>
            </w:r>
          </w:p>
          <w:p w14:paraId="090541E1" w14:textId="77777777" w:rsidR="008E2DFD" w:rsidRPr="00A324DB" w:rsidRDefault="008E2DFD" w:rsidP="00CB7F8F">
            <w:pPr>
              <w:rPr>
                <w:b/>
                <w:color w:val="7030A0"/>
                <w:sz w:val="16"/>
                <w:szCs w:val="18"/>
              </w:rPr>
            </w:pPr>
            <w:r w:rsidRPr="00A324DB">
              <w:rPr>
                <w:b/>
                <w:color w:val="7030A0"/>
                <w:sz w:val="16"/>
                <w:szCs w:val="18"/>
              </w:rPr>
              <w:t>what constitutes a healthy diet (including understanding calories and other nutritional content)</w:t>
            </w:r>
          </w:p>
          <w:p w14:paraId="29BD0358" w14:textId="77777777" w:rsidR="008E2DFD" w:rsidRPr="00A324DB" w:rsidRDefault="008E2DFD" w:rsidP="00CB7F8F">
            <w:pPr>
              <w:rPr>
                <w:b/>
                <w:sz w:val="16"/>
                <w:szCs w:val="18"/>
              </w:rPr>
            </w:pPr>
          </w:p>
          <w:p w14:paraId="5336200F" w14:textId="77777777" w:rsidR="008E2DFD" w:rsidRPr="00A324DB" w:rsidRDefault="008E2DFD" w:rsidP="00CB7F8F">
            <w:pPr>
              <w:rPr>
                <w:b/>
                <w:sz w:val="16"/>
                <w:szCs w:val="18"/>
              </w:rPr>
            </w:pPr>
            <w:r w:rsidRPr="00A324DB">
              <w:rPr>
                <w:b/>
                <w:color w:val="7030A0"/>
                <w:sz w:val="16"/>
                <w:szCs w:val="18"/>
              </w:rPr>
              <w:t>the principles of planning and preparing a range of healthy meals</w:t>
            </w:r>
          </w:p>
        </w:tc>
        <w:tc>
          <w:tcPr>
            <w:tcW w:w="1500" w:type="dxa"/>
          </w:tcPr>
          <w:p w14:paraId="5E78B82A" w14:textId="77777777" w:rsidR="008E2DFD" w:rsidRPr="00A324DB" w:rsidRDefault="008E2DFD" w:rsidP="00CB7F8F">
            <w:pPr>
              <w:rPr>
                <w:b/>
                <w:sz w:val="16"/>
                <w:szCs w:val="18"/>
              </w:rPr>
            </w:pPr>
            <w:r w:rsidRPr="00A324DB">
              <w:rPr>
                <w:b/>
                <w:sz w:val="16"/>
                <w:szCs w:val="18"/>
              </w:rPr>
              <w:t>Impacts on mental health</w:t>
            </w:r>
          </w:p>
          <w:p w14:paraId="583DFF7E" w14:textId="77777777" w:rsidR="008E2DFD" w:rsidRPr="00A324DB" w:rsidRDefault="008E2DFD" w:rsidP="00CB7F8F">
            <w:pPr>
              <w:rPr>
                <w:b/>
                <w:sz w:val="16"/>
                <w:szCs w:val="18"/>
              </w:rPr>
            </w:pPr>
            <w:r w:rsidRPr="00A324DB">
              <w:rPr>
                <w:b/>
                <w:sz w:val="16"/>
                <w:szCs w:val="18"/>
              </w:rPr>
              <w:t>Words</w:t>
            </w:r>
          </w:p>
          <w:p w14:paraId="5D7F759D" w14:textId="77777777" w:rsidR="008E2DFD" w:rsidRPr="00A324DB" w:rsidRDefault="008E2DFD" w:rsidP="00CB7F8F">
            <w:pPr>
              <w:rPr>
                <w:b/>
                <w:sz w:val="16"/>
                <w:szCs w:val="18"/>
              </w:rPr>
            </w:pPr>
            <w:r w:rsidRPr="00A324DB">
              <w:rPr>
                <w:b/>
                <w:sz w:val="16"/>
                <w:szCs w:val="18"/>
              </w:rPr>
              <w:t xml:space="preserve">Actions </w:t>
            </w:r>
          </w:p>
          <w:p w14:paraId="7DCFF700" w14:textId="77777777" w:rsidR="008E2DFD" w:rsidRPr="00A324DB" w:rsidRDefault="008E2DFD" w:rsidP="00CB7F8F">
            <w:pPr>
              <w:rPr>
                <w:b/>
                <w:sz w:val="16"/>
                <w:szCs w:val="18"/>
              </w:rPr>
            </w:pPr>
          </w:p>
          <w:p w14:paraId="2E43BB94" w14:textId="77777777" w:rsidR="008E2DFD" w:rsidRPr="00A324DB" w:rsidRDefault="008E2DFD" w:rsidP="00CB7F8F">
            <w:pPr>
              <w:rPr>
                <w:b/>
                <w:sz w:val="16"/>
                <w:szCs w:val="18"/>
              </w:rPr>
            </w:pPr>
          </w:p>
          <w:p w14:paraId="777FEAEA" w14:textId="77777777" w:rsidR="008E2DFD" w:rsidRPr="00A324DB" w:rsidRDefault="008E2DFD" w:rsidP="00CB7F8F">
            <w:pPr>
              <w:rPr>
                <w:b/>
                <w:sz w:val="16"/>
                <w:szCs w:val="18"/>
              </w:rPr>
            </w:pPr>
          </w:p>
          <w:p w14:paraId="0163FE29" w14:textId="77777777" w:rsidR="008E2DFD" w:rsidRPr="00A324DB" w:rsidRDefault="008E2DFD" w:rsidP="00CB7F8F">
            <w:pPr>
              <w:rPr>
                <w:b/>
                <w:sz w:val="16"/>
                <w:szCs w:val="18"/>
              </w:rPr>
            </w:pPr>
          </w:p>
          <w:p w14:paraId="741A14C7" w14:textId="77777777" w:rsidR="008E2DFD" w:rsidRPr="00A324DB" w:rsidRDefault="008E2DFD" w:rsidP="00CB7F8F">
            <w:pPr>
              <w:rPr>
                <w:b/>
                <w:sz w:val="16"/>
                <w:szCs w:val="18"/>
              </w:rPr>
            </w:pPr>
            <w:r w:rsidRPr="00A324DB">
              <w:rPr>
                <w:b/>
                <w:sz w:val="16"/>
                <w:szCs w:val="18"/>
              </w:rPr>
              <w:t xml:space="preserve">BELIEVE </w:t>
            </w:r>
          </w:p>
        </w:tc>
        <w:tc>
          <w:tcPr>
            <w:tcW w:w="1500" w:type="dxa"/>
          </w:tcPr>
          <w:p w14:paraId="279C04BE" w14:textId="77777777" w:rsidR="008E2DFD" w:rsidRPr="00A324DB" w:rsidRDefault="008E2DFD" w:rsidP="00CB7F8F">
            <w:pPr>
              <w:rPr>
                <w:b/>
                <w:sz w:val="16"/>
                <w:szCs w:val="18"/>
              </w:rPr>
            </w:pPr>
            <w:r w:rsidRPr="00A324DB">
              <w:rPr>
                <w:b/>
                <w:sz w:val="16"/>
                <w:szCs w:val="18"/>
              </w:rPr>
              <w:t xml:space="preserve"> Rights and responsibilities of child/adult</w:t>
            </w:r>
          </w:p>
          <w:p w14:paraId="276EA200" w14:textId="77777777" w:rsidR="008E2DFD" w:rsidRPr="00A324DB" w:rsidRDefault="008E2DFD" w:rsidP="00CB7F8F">
            <w:pPr>
              <w:rPr>
                <w:b/>
                <w:sz w:val="16"/>
                <w:szCs w:val="18"/>
              </w:rPr>
            </w:pPr>
            <w:r w:rsidRPr="00A324DB">
              <w:rPr>
                <w:b/>
                <w:sz w:val="16"/>
                <w:szCs w:val="18"/>
              </w:rPr>
              <w:t>Why do we have rules?</w:t>
            </w:r>
          </w:p>
          <w:p w14:paraId="5A499D96" w14:textId="77777777" w:rsidR="008E2DFD" w:rsidRPr="00A324DB" w:rsidRDefault="008E2DFD" w:rsidP="00CB7F8F">
            <w:pPr>
              <w:rPr>
                <w:b/>
                <w:sz w:val="16"/>
                <w:szCs w:val="18"/>
              </w:rPr>
            </w:pPr>
            <w:r w:rsidRPr="00A324DB">
              <w:rPr>
                <w:b/>
                <w:sz w:val="16"/>
                <w:szCs w:val="18"/>
              </w:rPr>
              <w:t xml:space="preserve">Safety at home and in different environments  </w:t>
            </w:r>
          </w:p>
          <w:p w14:paraId="552F5730" w14:textId="77777777" w:rsidR="008E2DFD" w:rsidRPr="00A324DB" w:rsidRDefault="008E2DFD" w:rsidP="00CB7F8F">
            <w:pPr>
              <w:rPr>
                <w:b/>
                <w:sz w:val="16"/>
                <w:szCs w:val="18"/>
              </w:rPr>
            </w:pPr>
            <w:r w:rsidRPr="00A324DB">
              <w:rPr>
                <w:b/>
                <w:color w:val="7030A0"/>
                <w:sz w:val="16"/>
                <w:szCs w:val="18"/>
              </w:rPr>
              <w:t>about the benefits of rationing time spent online, the risks of excessive time spent on electronic devices and the impact of positive and negative content online on their own and others’ mental and physical wellbeing</w:t>
            </w:r>
          </w:p>
        </w:tc>
      </w:tr>
    </w:tbl>
    <w:p w14:paraId="71FBEE0C" w14:textId="49DEF724" w:rsidR="008E2DFD" w:rsidRDefault="008E2DFD">
      <w:pPr>
        <w:rPr>
          <w:b/>
          <w:sz w:val="18"/>
          <w:szCs w:val="18"/>
        </w:rPr>
      </w:pPr>
    </w:p>
    <w:p w14:paraId="09BBFECB" w14:textId="48F93832" w:rsidR="008E2DFD" w:rsidRDefault="008E2DFD">
      <w:pPr>
        <w:rPr>
          <w:b/>
          <w:sz w:val="18"/>
          <w:szCs w:val="18"/>
        </w:rPr>
      </w:pPr>
    </w:p>
    <w:p w14:paraId="1BEDA943" w14:textId="078333AE" w:rsidR="00A324DB" w:rsidRDefault="00A324DB">
      <w:pPr>
        <w:rPr>
          <w:b/>
          <w:sz w:val="18"/>
          <w:szCs w:val="18"/>
        </w:rPr>
      </w:pPr>
    </w:p>
    <w:p w14:paraId="4F624080" w14:textId="07514160" w:rsidR="00A324DB" w:rsidRDefault="00A324DB">
      <w:pPr>
        <w:rPr>
          <w:b/>
          <w:sz w:val="18"/>
          <w:szCs w:val="18"/>
        </w:rPr>
      </w:pPr>
    </w:p>
    <w:p w14:paraId="5345AF4E" w14:textId="33631C5A" w:rsidR="00A324DB" w:rsidRDefault="00A324DB">
      <w:pPr>
        <w:rPr>
          <w:b/>
          <w:sz w:val="18"/>
          <w:szCs w:val="18"/>
        </w:rPr>
      </w:pPr>
    </w:p>
    <w:p w14:paraId="7C437A70" w14:textId="77777777" w:rsidR="00A324DB" w:rsidRDefault="00A324DB">
      <w:pPr>
        <w:rPr>
          <w:b/>
          <w:sz w:val="18"/>
          <w:szCs w:val="18"/>
        </w:rPr>
      </w:pPr>
    </w:p>
    <w:tbl>
      <w:tblPr>
        <w:tblStyle w:val="TableGrid"/>
        <w:tblW w:w="13948" w:type="dxa"/>
        <w:tblLook w:val="04A0" w:firstRow="1" w:lastRow="0" w:firstColumn="1" w:lastColumn="0" w:noHBand="0" w:noVBand="1"/>
      </w:tblPr>
      <w:tblGrid>
        <w:gridCol w:w="448"/>
        <w:gridCol w:w="1500"/>
        <w:gridCol w:w="1500"/>
        <w:gridCol w:w="1500"/>
        <w:gridCol w:w="1500"/>
        <w:gridCol w:w="1500"/>
        <w:gridCol w:w="1500"/>
        <w:gridCol w:w="1500"/>
        <w:gridCol w:w="1500"/>
        <w:gridCol w:w="1500"/>
      </w:tblGrid>
      <w:tr w:rsidR="008E2DFD" w:rsidRPr="00DE6227" w14:paraId="081DAB64" w14:textId="77777777" w:rsidTr="00A324DB">
        <w:trPr>
          <w:trHeight w:val="273"/>
        </w:trPr>
        <w:tc>
          <w:tcPr>
            <w:tcW w:w="448" w:type="dxa"/>
          </w:tcPr>
          <w:p w14:paraId="5562EB29" w14:textId="77777777" w:rsidR="008E2DFD" w:rsidRPr="00DE6227" w:rsidRDefault="008E2DFD" w:rsidP="00CB7F8F">
            <w:pPr>
              <w:rPr>
                <w:sz w:val="18"/>
                <w:szCs w:val="18"/>
              </w:rPr>
            </w:pPr>
          </w:p>
        </w:tc>
        <w:tc>
          <w:tcPr>
            <w:tcW w:w="4500" w:type="dxa"/>
            <w:gridSpan w:val="3"/>
          </w:tcPr>
          <w:p w14:paraId="4EE45604" w14:textId="77777777" w:rsidR="008E2DFD" w:rsidRPr="00DE6227" w:rsidRDefault="008E2DFD" w:rsidP="00CB7F8F">
            <w:pPr>
              <w:rPr>
                <w:b/>
                <w:sz w:val="18"/>
                <w:szCs w:val="18"/>
              </w:rPr>
            </w:pPr>
            <w:r w:rsidRPr="00DE6227">
              <w:rPr>
                <w:sz w:val="18"/>
                <w:szCs w:val="18"/>
              </w:rPr>
              <w:t xml:space="preserve">          </w:t>
            </w:r>
            <w:r w:rsidRPr="00DE6227">
              <w:rPr>
                <w:b/>
                <w:sz w:val="18"/>
                <w:szCs w:val="18"/>
              </w:rPr>
              <w:t xml:space="preserve">AUTUMN: RELATIONSHIPS (SRE) </w:t>
            </w:r>
          </w:p>
        </w:tc>
        <w:tc>
          <w:tcPr>
            <w:tcW w:w="4500" w:type="dxa"/>
            <w:gridSpan w:val="3"/>
          </w:tcPr>
          <w:p w14:paraId="28C4B44B" w14:textId="77777777" w:rsidR="008E2DFD" w:rsidRPr="00DE6227" w:rsidRDefault="008E2DFD" w:rsidP="00CB7F8F">
            <w:pPr>
              <w:rPr>
                <w:b/>
                <w:sz w:val="18"/>
                <w:szCs w:val="18"/>
              </w:rPr>
            </w:pPr>
            <w:r w:rsidRPr="00DE6227">
              <w:rPr>
                <w:b/>
                <w:sz w:val="18"/>
                <w:szCs w:val="18"/>
              </w:rPr>
              <w:t xml:space="preserve">SPRING: LIVING IN THE WIDER WORLD </w:t>
            </w:r>
          </w:p>
        </w:tc>
        <w:tc>
          <w:tcPr>
            <w:tcW w:w="4500" w:type="dxa"/>
            <w:gridSpan w:val="3"/>
          </w:tcPr>
          <w:p w14:paraId="1D4556BF" w14:textId="77777777" w:rsidR="008E2DFD" w:rsidRPr="00DE6227" w:rsidRDefault="008E2DFD" w:rsidP="00CB7F8F">
            <w:pPr>
              <w:rPr>
                <w:b/>
                <w:sz w:val="18"/>
                <w:szCs w:val="18"/>
              </w:rPr>
            </w:pPr>
            <w:r w:rsidRPr="00DE6227">
              <w:rPr>
                <w:b/>
                <w:sz w:val="18"/>
                <w:szCs w:val="18"/>
              </w:rPr>
              <w:t>SUMMER: HEALTH AND WELLBEING</w:t>
            </w:r>
          </w:p>
        </w:tc>
      </w:tr>
      <w:tr w:rsidR="008E2DFD" w:rsidRPr="00DE6227" w14:paraId="66C01180" w14:textId="77777777" w:rsidTr="00CB7F8F">
        <w:trPr>
          <w:cantSplit/>
          <w:trHeight w:val="1298"/>
        </w:trPr>
        <w:tc>
          <w:tcPr>
            <w:tcW w:w="448" w:type="dxa"/>
            <w:textDirection w:val="btLr"/>
            <w:vAlign w:val="center"/>
          </w:tcPr>
          <w:p w14:paraId="7544D22C" w14:textId="77777777" w:rsidR="008E2DFD" w:rsidRPr="00DE6227" w:rsidRDefault="008E2DFD" w:rsidP="00CB7F8F">
            <w:pPr>
              <w:ind w:left="113" w:right="113"/>
              <w:jc w:val="center"/>
              <w:rPr>
                <w:b/>
                <w:sz w:val="18"/>
                <w:szCs w:val="18"/>
              </w:rPr>
            </w:pPr>
            <w:r>
              <w:rPr>
                <w:b/>
                <w:sz w:val="18"/>
                <w:szCs w:val="18"/>
              </w:rPr>
              <w:t>YEAR 5</w:t>
            </w:r>
          </w:p>
        </w:tc>
        <w:tc>
          <w:tcPr>
            <w:tcW w:w="1500" w:type="dxa"/>
          </w:tcPr>
          <w:p w14:paraId="6C3FE0B0" w14:textId="77777777" w:rsidR="008E2DFD" w:rsidRPr="00A324DB" w:rsidRDefault="008E2DFD" w:rsidP="00CB7F8F">
            <w:pPr>
              <w:rPr>
                <w:b/>
                <w:sz w:val="16"/>
                <w:szCs w:val="18"/>
              </w:rPr>
            </w:pPr>
            <w:r w:rsidRPr="00A324DB">
              <w:rPr>
                <w:b/>
                <w:sz w:val="16"/>
                <w:szCs w:val="18"/>
              </w:rPr>
              <w:t xml:space="preserve">Relationships </w:t>
            </w:r>
          </w:p>
        </w:tc>
        <w:tc>
          <w:tcPr>
            <w:tcW w:w="1500" w:type="dxa"/>
          </w:tcPr>
          <w:p w14:paraId="699B9FC5" w14:textId="77777777" w:rsidR="008E2DFD" w:rsidRPr="00A324DB" w:rsidRDefault="008E2DFD" w:rsidP="00CB7F8F">
            <w:pPr>
              <w:rPr>
                <w:b/>
                <w:sz w:val="16"/>
                <w:szCs w:val="18"/>
              </w:rPr>
            </w:pPr>
            <w:r w:rsidRPr="00A324DB">
              <w:rPr>
                <w:b/>
                <w:sz w:val="16"/>
                <w:szCs w:val="18"/>
              </w:rPr>
              <w:t>Drugs, Alcohol and tobacco awareness</w:t>
            </w:r>
          </w:p>
          <w:p w14:paraId="124D2EB2" w14:textId="77777777" w:rsidR="008E2DFD" w:rsidRPr="00A324DB" w:rsidRDefault="008E2DFD" w:rsidP="00CB7F8F">
            <w:pPr>
              <w:rPr>
                <w:b/>
                <w:sz w:val="16"/>
                <w:szCs w:val="18"/>
              </w:rPr>
            </w:pPr>
            <w:r w:rsidRPr="00A324DB">
              <w:rPr>
                <w:b/>
                <w:color w:val="7030A0"/>
                <w:sz w:val="16"/>
                <w:szCs w:val="18"/>
              </w:rPr>
              <w:t>the facts about legal and illegal harmful substances and associated risks, including smoking, alcohol use and drug-taking</w:t>
            </w:r>
          </w:p>
        </w:tc>
        <w:tc>
          <w:tcPr>
            <w:tcW w:w="1500" w:type="dxa"/>
          </w:tcPr>
          <w:p w14:paraId="36052C3F" w14:textId="77777777" w:rsidR="008E2DFD" w:rsidRPr="00A324DB" w:rsidRDefault="008E2DFD" w:rsidP="00CB7F8F">
            <w:pPr>
              <w:rPr>
                <w:b/>
                <w:sz w:val="16"/>
                <w:szCs w:val="18"/>
              </w:rPr>
            </w:pPr>
            <w:r w:rsidRPr="00A324DB">
              <w:rPr>
                <w:b/>
                <w:sz w:val="16"/>
                <w:szCs w:val="18"/>
              </w:rPr>
              <w:t>SRE</w:t>
            </w:r>
          </w:p>
          <w:p w14:paraId="7F7F2E98" w14:textId="77777777" w:rsidR="008E2DFD" w:rsidRPr="00A324DB" w:rsidRDefault="008E2DFD" w:rsidP="00CB7F8F">
            <w:pPr>
              <w:rPr>
                <w:b/>
                <w:sz w:val="16"/>
                <w:szCs w:val="18"/>
              </w:rPr>
            </w:pPr>
            <w:r w:rsidRPr="00A324DB">
              <w:rPr>
                <w:b/>
                <w:color w:val="7030A0"/>
                <w:sz w:val="16"/>
                <w:szCs w:val="18"/>
              </w:rPr>
              <w:t>key facts about puberty and the changing adolescent body, particularly from age 9 through to age 11, including physical and emotional changes</w:t>
            </w:r>
          </w:p>
        </w:tc>
        <w:tc>
          <w:tcPr>
            <w:tcW w:w="1500" w:type="dxa"/>
          </w:tcPr>
          <w:p w14:paraId="4D2B88E2" w14:textId="77777777" w:rsidR="008E2DFD" w:rsidRPr="00A324DB" w:rsidRDefault="008E2DFD" w:rsidP="00CB7F8F">
            <w:pPr>
              <w:rPr>
                <w:b/>
                <w:sz w:val="16"/>
                <w:szCs w:val="18"/>
              </w:rPr>
            </w:pPr>
            <w:r w:rsidRPr="00A324DB">
              <w:rPr>
                <w:b/>
                <w:sz w:val="16"/>
                <w:szCs w:val="18"/>
              </w:rPr>
              <w:t>Taking part</w:t>
            </w:r>
          </w:p>
        </w:tc>
        <w:tc>
          <w:tcPr>
            <w:tcW w:w="1500" w:type="dxa"/>
          </w:tcPr>
          <w:p w14:paraId="1A2F361F" w14:textId="77777777" w:rsidR="008E2DFD" w:rsidRPr="00A324DB" w:rsidRDefault="008E2DFD" w:rsidP="00CB7F8F">
            <w:pPr>
              <w:rPr>
                <w:b/>
                <w:sz w:val="16"/>
                <w:szCs w:val="18"/>
              </w:rPr>
            </w:pPr>
            <w:r w:rsidRPr="00A324DB">
              <w:rPr>
                <w:b/>
                <w:sz w:val="16"/>
                <w:szCs w:val="18"/>
              </w:rPr>
              <w:t>Staying Safe</w:t>
            </w:r>
          </w:p>
          <w:p w14:paraId="203C0BF2" w14:textId="77777777" w:rsidR="008E2DFD" w:rsidRPr="00A324DB" w:rsidRDefault="008E2DFD" w:rsidP="00CB7F8F">
            <w:pPr>
              <w:rPr>
                <w:b/>
                <w:sz w:val="16"/>
                <w:szCs w:val="18"/>
              </w:rPr>
            </w:pPr>
            <w:r w:rsidRPr="00A324DB">
              <w:rPr>
                <w:b/>
                <w:color w:val="7030A0"/>
                <w:sz w:val="16"/>
                <w:szCs w:val="18"/>
              </w:rPr>
              <w:t>concepts of basic first-aid, for example dealing with common injuries, including head injuries</w:t>
            </w:r>
          </w:p>
        </w:tc>
        <w:tc>
          <w:tcPr>
            <w:tcW w:w="1500" w:type="dxa"/>
          </w:tcPr>
          <w:p w14:paraId="3AA2FDBC" w14:textId="77777777" w:rsidR="008E2DFD" w:rsidRPr="00A324DB" w:rsidRDefault="008E2DFD" w:rsidP="00CB7F8F">
            <w:pPr>
              <w:rPr>
                <w:b/>
                <w:sz w:val="16"/>
                <w:szCs w:val="18"/>
              </w:rPr>
            </w:pPr>
            <w:r w:rsidRPr="00A324DB">
              <w:rPr>
                <w:b/>
                <w:sz w:val="16"/>
                <w:szCs w:val="18"/>
              </w:rPr>
              <w:t xml:space="preserve">Economic Wellbeing </w:t>
            </w:r>
          </w:p>
        </w:tc>
        <w:tc>
          <w:tcPr>
            <w:tcW w:w="1500" w:type="dxa"/>
          </w:tcPr>
          <w:p w14:paraId="19ECDF54" w14:textId="77777777" w:rsidR="008E2DFD" w:rsidRPr="00A324DB" w:rsidRDefault="008E2DFD" w:rsidP="00CB7F8F">
            <w:pPr>
              <w:rPr>
                <w:b/>
                <w:sz w:val="16"/>
                <w:szCs w:val="18"/>
              </w:rPr>
            </w:pPr>
            <w:r w:rsidRPr="00A324DB">
              <w:rPr>
                <w:b/>
                <w:sz w:val="16"/>
                <w:szCs w:val="18"/>
              </w:rPr>
              <w:t>Physical health</w:t>
            </w:r>
          </w:p>
          <w:p w14:paraId="2F405EAD" w14:textId="77777777" w:rsidR="008E2DFD" w:rsidRPr="00A324DB" w:rsidRDefault="008E2DFD" w:rsidP="00CB7F8F">
            <w:pPr>
              <w:rPr>
                <w:b/>
                <w:color w:val="7030A0"/>
                <w:sz w:val="16"/>
                <w:szCs w:val="18"/>
              </w:rPr>
            </w:pPr>
            <w:r w:rsidRPr="00A324DB">
              <w:rPr>
                <w:b/>
                <w:color w:val="7030A0"/>
                <w:sz w:val="16"/>
                <w:szCs w:val="18"/>
              </w:rPr>
              <w:t xml:space="preserve">the risks associated with an inactive lifestyle (including obesity) </w:t>
            </w:r>
          </w:p>
          <w:p w14:paraId="537CDF6C" w14:textId="77777777" w:rsidR="008E2DFD" w:rsidRPr="00A324DB" w:rsidRDefault="008E2DFD" w:rsidP="00CB7F8F">
            <w:pPr>
              <w:rPr>
                <w:b/>
                <w:sz w:val="16"/>
                <w:szCs w:val="18"/>
              </w:rPr>
            </w:pPr>
          </w:p>
          <w:p w14:paraId="7894247F" w14:textId="77777777" w:rsidR="008E2DFD" w:rsidRPr="00A324DB" w:rsidRDefault="008E2DFD" w:rsidP="00CB7F8F">
            <w:pPr>
              <w:rPr>
                <w:b/>
                <w:sz w:val="16"/>
                <w:szCs w:val="18"/>
              </w:rPr>
            </w:pPr>
          </w:p>
        </w:tc>
        <w:tc>
          <w:tcPr>
            <w:tcW w:w="1500" w:type="dxa"/>
          </w:tcPr>
          <w:p w14:paraId="66491C69" w14:textId="77777777" w:rsidR="008E2DFD" w:rsidRPr="00A324DB" w:rsidRDefault="008E2DFD" w:rsidP="00CB7F8F">
            <w:pPr>
              <w:rPr>
                <w:b/>
                <w:sz w:val="16"/>
                <w:szCs w:val="18"/>
              </w:rPr>
            </w:pPr>
            <w:r w:rsidRPr="00A324DB">
              <w:rPr>
                <w:b/>
                <w:sz w:val="16"/>
                <w:szCs w:val="18"/>
              </w:rPr>
              <w:t xml:space="preserve">Mental health </w:t>
            </w:r>
          </w:p>
          <w:p w14:paraId="1DD3E727" w14:textId="77777777" w:rsidR="008E2DFD" w:rsidRPr="00A324DB" w:rsidRDefault="008E2DFD" w:rsidP="00CB7F8F">
            <w:pPr>
              <w:rPr>
                <w:b/>
                <w:sz w:val="16"/>
                <w:szCs w:val="18"/>
              </w:rPr>
            </w:pPr>
            <w:r w:rsidRPr="00A324DB">
              <w:rPr>
                <w:b/>
                <w:color w:val="7030A0"/>
                <w:sz w:val="16"/>
                <w:szCs w:val="18"/>
              </w:rPr>
              <w:t>how to recognise early signs of physical illness, such as weight loss, or unexplained changes to the body</w:t>
            </w:r>
          </w:p>
        </w:tc>
        <w:tc>
          <w:tcPr>
            <w:tcW w:w="1500" w:type="dxa"/>
          </w:tcPr>
          <w:p w14:paraId="65577212" w14:textId="77777777" w:rsidR="008E2DFD" w:rsidRPr="00A324DB" w:rsidRDefault="008E2DFD" w:rsidP="00CB7F8F">
            <w:pPr>
              <w:rPr>
                <w:b/>
                <w:sz w:val="16"/>
                <w:szCs w:val="18"/>
              </w:rPr>
            </w:pPr>
            <w:r w:rsidRPr="00A324DB">
              <w:rPr>
                <w:b/>
                <w:sz w:val="16"/>
                <w:szCs w:val="18"/>
              </w:rPr>
              <w:t xml:space="preserve">Making a positive contribution </w:t>
            </w:r>
          </w:p>
        </w:tc>
      </w:tr>
      <w:tr w:rsidR="008E2DFD" w:rsidRPr="00DE6227" w14:paraId="43BA4256" w14:textId="77777777" w:rsidTr="008E2DFD">
        <w:trPr>
          <w:cantSplit/>
          <w:trHeight w:val="2074"/>
        </w:trPr>
        <w:tc>
          <w:tcPr>
            <w:tcW w:w="448" w:type="dxa"/>
            <w:textDirection w:val="btLr"/>
            <w:vAlign w:val="center"/>
          </w:tcPr>
          <w:p w14:paraId="716C4A17" w14:textId="77777777" w:rsidR="008E2DFD" w:rsidRPr="00DE6227" w:rsidRDefault="008E2DFD" w:rsidP="00CB7F8F">
            <w:pPr>
              <w:ind w:left="113" w:right="113"/>
              <w:jc w:val="center"/>
              <w:rPr>
                <w:b/>
                <w:sz w:val="18"/>
                <w:szCs w:val="18"/>
              </w:rPr>
            </w:pPr>
            <w:r>
              <w:rPr>
                <w:b/>
                <w:sz w:val="18"/>
                <w:szCs w:val="18"/>
              </w:rPr>
              <w:t>YEAR 6</w:t>
            </w:r>
          </w:p>
        </w:tc>
        <w:tc>
          <w:tcPr>
            <w:tcW w:w="1500" w:type="dxa"/>
          </w:tcPr>
          <w:p w14:paraId="62635874" w14:textId="77777777" w:rsidR="008E2DFD" w:rsidRPr="00A324DB" w:rsidRDefault="008E2DFD" w:rsidP="00CB7F8F">
            <w:pPr>
              <w:rPr>
                <w:b/>
                <w:sz w:val="16"/>
                <w:szCs w:val="18"/>
              </w:rPr>
            </w:pPr>
            <w:r w:rsidRPr="00A324DB">
              <w:rPr>
                <w:b/>
                <w:sz w:val="16"/>
                <w:szCs w:val="18"/>
              </w:rPr>
              <w:t>What is a respectful relationship</w:t>
            </w:r>
          </w:p>
          <w:p w14:paraId="18453CF9" w14:textId="77777777" w:rsidR="008E2DFD" w:rsidRPr="00A324DB" w:rsidRDefault="008E2DFD" w:rsidP="00CB7F8F">
            <w:pPr>
              <w:rPr>
                <w:b/>
                <w:sz w:val="16"/>
                <w:szCs w:val="18"/>
              </w:rPr>
            </w:pPr>
            <w:r w:rsidRPr="00A324DB">
              <w:rPr>
                <w:b/>
                <w:sz w:val="16"/>
                <w:szCs w:val="18"/>
              </w:rPr>
              <w:t xml:space="preserve">Discussion around what is a safe relationship </w:t>
            </w:r>
          </w:p>
        </w:tc>
        <w:tc>
          <w:tcPr>
            <w:tcW w:w="1500" w:type="dxa"/>
          </w:tcPr>
          <w:p w14:paraId="3340E656" w14:textId="77777777" w:rsidR="008E2DFD" w:rsidRPr="00A324DB" w:rsidRDefault="008E2DFD" w:rsidP="00CB7F8F">
            <w:pPr>
              <w:rPr>
                <w:b/>
                <w:sz w:val="16"/>
                <w:szCs w:val="18"/>
              </w:rPr>
            </w:pPr>
            <w:r w:rsidRPr="00A324DB">
              <w:rPr>
                <w:b/>
                <w:sz w:val="16"/>
                <w:szCs w:val="18"/>
              </w:rPr>
              <w:t>Legal substances and their effects</w:t>
            </w:r>
          </w:p>
          <w:p w14:paraId="5BD14ED4" w14:textId="77777777" w:rsidR="008E2DFD" w:rsidRPr="00A324DB" w:rsidRDefault="008E2DFD" w:rsidP="00CB7F8F">
            <w:pPr>
              <w:rPr>
                <w:b/>
                <w:sz w:val="16"/>
                <w:szCs w:val="18"/>
              </w:rPr>
            </w:pPr>
            <w:r w:rsidRPr="00A324DB">
              <w:rPr>
                <w:b/>
                <w:sz w:val="16"/>
                <w:szCs w:val="18"/>
              </w:rPr>
              <w:t xml:space="preserve">Illegal substances and why they are illegal </w:t>
            </w:r>
          </w:p>
          <w:p w14:paraId="07C9EFD7" w14:textId="77777777" w:rsidR="008E2DFD" w:rsidRPr="00A324DB" w:rsidRDefault="008E2DFD" w:rsidP="00CB7F8F">
            <w:pPr>
              <w:rPr>
                <w:b/>
                <w:sz w:val="16"/>
                <w:szCs w:val="18"/>
              </w:rPr>
            </w:pPr>
            <w:r w:rsidRPr="00A324DB">
              <w:rPr>
                <w:b/>
                <w:sz w:val="16"/>
                <w:szCs w:val="18"/>
              </w:rPr>
              <w:t xml:space="preserve">the </w:t>
            </w:r>
            <w:r w:rsidRPr="00A324DB">
              <w:rPr>
                <w:b/>
                <w:color w:val="7030A0"/>
                <w:sz w:val="16"/>
                <w:szCs w:val="18"/>
              </w:rPr>
              <w:t>characteristics of a poor diet and risks associated with unhealthy eating (including, for example, obesity and tooth decay) and other behaviours (e.g. the impact of alcohol on diet or health)</w:t>
            </w:r>
          </w:p>
        </w:tc>
        <w:tc>
          <w:tcPr>
            <w:tcW w:w="1500" w:type="dxa"/>
          </w:tcPr>
          <w:p w14:paraId="6902AFE5" w14:textId="77777777" w:rsidR="008E2DFD" w:rsidRPr="00A324DB" w:rsidRDefault="008E2DFD" w:rsidP="00CB7F8F">
            <w:pPr>
              <w:rPr>
                <w:b/>
                <w:sz w:val="16"/>
                <w:szCs w:val="18"/>
              </w:rPr>
            </w:pPr>
            <w:r w:rsidRPr="00A324DB">
              <w:rPr>
                <w:b/>
                <w:sz w:val="16"/>
                <w:szCs w:val="18"/>
              </w:rPr>
              <w:t>Changes in an adolescent body</w:t>
            </w:r>
          </w:p>
          <w:p w14:paraId="2722C527" w14:textId="77777777" w:rsidR="008E2DFD" w:rsidRPr="00A324DB" w:rsidRDefault="008E2DFD" w:rsidP="00CB7F8F">
            <w:pPr>
              <w:rPr>
                <w:b/>
                <w:sz w:val="16"/>
                <w:szCs w:val="18"/>
              </w:rPr>
            </w:pPr>
            <w:r w:rsidRPr="00A324DB">
              <w:rPr>
                <w:b/>
                <w:sz w:val="16"/>
                <w:szCs w:val="18"/>
              </w:rPr>
              <w:t xml:space="preserve">Key facts </w:t>
            </w:r>
          </w:p>
          <w:p w14:paraId="7BF21E4A" w14:textId="77777777" w:rsidR="008E2DFD" w:rsidRPr="00A324DB" w:rsidRDefault="008E2DFD" w:rsidP="00CB7F8F">
            <w:pPr>
              <w:rPr>
                <w:b/>
                <w:sz w:val="16"/>
                <w:szCs w:val="18"/>
              </w:rPr>
            </w:pPr>
            <w:r w:rsidRPr="00A324DB">
              <w:rPr>
                <w:b/>
                <w:sz w:val="16"/>
                <w:szCs w:val="18"/>
              </w:rPr>
              <w:t>Menstrual health</w:t>
            </w:r>
          </w:p>
          <w:p w14:paraId="1280F4C5" w14:textId="77777777" w:rsidR="008E2DFD" w:rsidRPr="00A324DB" w:rsidRDefault="008E2DFD" w:rsidP="00CB7F8F">
            <w:pPr>
              <w:rPr>
                <w:b/>
                <w:sz w:val="16"/>
                <w:szCs w:val="18"/>
              </w:rPr>
            </w:pPr>
            <w:proofErr w:type="spellStart"/>
            <w:r w:rsidRPr="00A324DB">
              <w:rPr>
                <w:b/>
                <w:sz w:val="16"/>
                <w:szCs w:val="18"/>
              </w:rPr>
              <w:t>Sexwise</w:t>
            </w:r>
            <w:proofErr w:type="spellEnd"/>
            <w:r w:rsidRPr="00A324DB">
              <w:rPr>
                <w:b/>
                <w:sz w:val="16"/>
                <w:szCs w:val="18"/>
              </w:rPr>
              <w:t xml:space="preserve"> website will be helpful</w:t>
            </w:r>
          </w:p>
          <w:p w14:paraId="783AF504" w14:textId="77777777" w:rsidR="008E2DFD" w:rsidRPr="00A324DB" w:rsidRDefault="008E2DFD" w:rsidP="00CB7F8F">
            <w:pPr>
              <w:rPr>
                <w:b/>
                <w:sz w:val="16"/>
                <w:szCs w:val="18"/>
              </w:rPr>
            </w:pPr>
            <w:r w:rsidRPr="00A324DB">
              <w:rPr>
                <w:b/>
                <w:color w:val="7030A0"/>
                <w:sz w:val="16"/>
                <w:szCs w:val="18"/>
              </w:rPr>
              <w:t>about menstrual wellbeing including the key facts about the menstrual cycle</w:t>
            </w:r>
          </w:p>
        </w:tc>
        <w:tc>
          <w:tcPr>
            <w:tcW w:w="1500" w:type="dxa"/>
          </w:tcPr>
          <w:p w14:paraId="08D6974A" w14:textId="77777777" w:rsidR="008E2DFD" w:rsidRPr="00A324DB" w:rsidRDefault="008E2DFD" w:rsidP="00CB7F8F">
            <w:pPr>
              <w:rPr>
                <w:b/>
                <w:sz w:val="16"/>
                <w:szCs w:val="18"/>
              </w:rPr>
            </w:pPr>
            <w:r w:rsidRPr="00A324DB">
              <w:rPr>
                <w:b/>
                <w:sz w:val="16"/>
                <w:szCs w:val="18"/>
              </w:rPr>
              <w:t xml:space="preserve"> Independence</w:t>
            </w:r>
          </w:p>
          <w:p w14:paraId="2B7696AD" w14:textId="77777777" w:rsidR="008E2DFD" w:rsidRPr="00A324DB" w:rsidRDefault="008E2DFD" w:rsidP="00CB7F8F">
            <w:pPr>
              <w:rPr>
                <w:b/>
                <w:sz w:val="16"/>
                <w:szCs w:val="18"/>
              </w:rPr>
            </w:pPr>
            <w:r w:rsidRPr="00A324DB">
              <w:rPr>
                <w:b/>
                <w:sz w:val="16"/>
                <w:szCs w:val="18"/>
              </w:rPr>
              <w:t xml:space="preserve">How can I value myself? </w:t>
            </w:r>
          </w:p>
          <w:p w14:paraId="7F7F2570" w14:textId="77777777" w:rsidR="008E2DFD" w:rsidRPr="00A324DB" w:rsidRDefault="008E2DFD" w:rsidP="00CB7F8F">
            <w:pPr>
              <w:rPr>
                <w:b/>
                <w:sz w:val="16"/>
                <w:szCs w:val="18"/>
              </w:rPr>
            </w:pPr>
            <w:r w:rsidRPr="00A324DB">
              <w:rPr>
                <w:b/>
                <w:sz w:val="16"/>
                <w:szCs w:val="18"/>
              </w:rPr>
              <w:t xml:space="preserve">Solving problems </w:t>
            </w:r>
          </w:p>
          <w:p w14:paraId="4BCC3B8A" w14:textId="77777777" w:rsidR="008E2DFD" w:rsidRPr="00A324DB" w:rsidRDefault="008E2DFD" w:rsidP="00CB7F8F">
            <w:pPr>
              <w:rPr>
                <w:b/>
                <w:sz w:val="16"/>
                <w:szCs w:val="18"/>
              </w:rPr>
            </w:pPr>
            <w:r w:rsidRPr="00A324DB">
              <w:rPr>
                <w:b/>
                <w:sz w:val="16"/>
                <w:szCs w:val="18"/>
              </w:rPr>
              <w:t xml:space="preserve">Making choices </w:t>
            </w:r>
          </w:p>
          <w:p w14:paraId="7514EEBA" w14:textId="77777777" w:rsidR="008E2DFD" w:rsidRPr="00A324DB" w:rsidRDefault="008E2DFD" w:rsidP="00CB7F8F">
            <w:pPr>
              <w:rPr>
                <w:b/>
                <w:sz w:val="16"/>
                <w:szCs w:val="18"/>
              </w:rPr>
            </w:pPr>
            <w:r w:rsidRPr="00A324DB">
              <w:rPr>
                <w:b/>
                <w:color w:val="7030A0"/>
                <w:sz w:val="16"/>
                <w:szCs w:val="18"/>
              </w:rPr>
              <w:t>how and when to seek support including which adults to speak to in school if they are worried about their health</w:t>
            </w:r>
          </w:p>
        </w:tc>
        <w:tc>
          <w:tcPr>
            <w:tcW w:w="1500" w:type="dxa"/>
          </w:tcPr>
          <w:p w14:paraId="3F174E5B" w14:textId="77777777" w:rsidR="008E2DFD" w:rsidRPr="00A324DB" w:rsidRDefault="008E2DFD" w:rsidP="00CB7F8F">
            <w:pPr>
              <w:rPr>
                <w:b/>
                <w:sz w:val="16"/>
                <w:szCs w:val="18"/>
              </w:rPr>
            </w:pPr>
            <w:r w:rsidRPr="00A324DB">
              <w:rPr>
                <w:b/>
                <w:sz w:val="16"/>
                <w:szCs w:val="18"/>
              </w:rPr>
              <w:t>Keeping safe online and in person</w:t>
            </w:r>
          </w:p>
          <w:p w14:paraId="7C25CB67" w14:textId="77777777" w:rsidR="008E2DFD" w:rsidRPr="00A324DB" w:rsidRDefault="008E2DFD" w:rsidP="00CB7F8F">
            <w:pPr>
              <w:rPr>
                <w:b/>
                <w:sz w:val="16"/>
                <w:szCs w:val="18"/>
              </w:rPr>
            </w:pPr>
            <w:r w:rsidRPr="00A324DB">
              <w:rPr>
                <w:b/>
                <w:sz w:val="16"/>
                <w:szCs w:val="18"/>
              </w:rPr>
              <w:t>Keeping personal information safe</w:t>
            </w:r>
          </w:p>
          <w:p w14:paraId="50F92029" w14:textId="77777777" w:rsidR="008E2DFD" w:rsidRPr="00A324DB" w:rsidRDefault="008E2DFD" w:rsidP="00CB7F8F">
            <w:pPr>
              <w:rPr>
                <w:b/>
                <w:sz w:val="16"/>
                <w:szCs w:val="18"/>
              </w:rPr>
            </w:pPr>
            <w:r w:rsidRPr="00A324DB">
              <w:rPr>
                <w:b/>
                <w:sz w:val="16"/>
                <w:szCs w:val="18"/>
              </w:rPr>
              <w:t>Managing risk</w:t>
            </w:r>
          </w:p>
          <w:p w14:paraId="0053948C" w14:textId="77777777" w:rsidR="008E2DFD" w:rsidRPr="00A324DB" w:rsidRDefault="008E2DFD" w:rsidP="00CB7F8F">
            <w:pPr>
              <w:rPr>
                <w:b/>
                <w:sz w:val="16"/>
                <w:szCs w:val="18"/>
              </w:rPr>
            </w:pPr>
            <w:r w:rsidRPr="00A324DB">
              <w:rPr>
                <w:b/>
                <w:color w:val="7030A0"/>
                <w:sz w:val="16"/>
                <w:szCs w:val="18"/>
              </w:rPr>
              <w:t xml:space="preserve">that the internet can also be a negative place where online abuse, trolling, bullying and harassment can take place, which can have a negative impact on mental health  </w:t>
            </w:r>
          </w:p>
        </w:tc>
        <w:tc>
          <w:tcPr>
            <w:tcW w:w="1500" w:type="dxa"/>
          </w:tcPr>
          <w:p w14:paraId="2176758F" w14:textId="77777777" w:rsidR="008E2DFD" w:rsidRPr="00A324DB" w:rsidRDefault="008E2DFD" w:rsidP="00CB7F8F">
            <w:pPr>
              <w:rPr>
                <w:b/>
                <w:sz w:val="16"/>
                <w:szCs w:val="18"/>
              </w:rPr>
            </w:pPr>
            <w:r w:rsidRPr="00A324DB">
              <w:rPr>
                <w:b/>
                <w:sz w:val="16"/>
                <w:szCs w:val="18"/>
              </w:rPr>
              <w:t>What is money?</w:t>
            </w:r>
          </w:p>
          <w:p w14:paraId="5888B95A" w14:textId="77777777" w:rsidR="008E2DFD" w:rsidRPr="00A324DB" w:rsidRDefault="008E2DFD" w:rsidP="00CB7F8F">
            <w:pPr>
              <w:rPr>
                <w:b/>
                <w:sz w:val="16"/>
                <w:szCs w:val="18"/>
              </w:rPr>
            </w:pPr>
            <w:r w:rsidRPr="00A324DB">
              <w:rPr>
                <w:b/>
                <w:sz w:val="16"/>
                <w:szCs w:val="18"/>
              </w:rPr>
              <w:t>Aspirations and enterprise</w:t>
            </w:r>
          </w:p>
          <w:p w14:paraId="103BA816" w14:textId="77777777" w:rsidR="008E2DFD" w:rsidRPr="00A324DB" w:rsidRDefault="008E2DFD" w:rsidP="00CB7F8F">
            <w:pPr>
              <w:rPr>
                <w:b/>
                <w:sz w:val="16"/>
                <w:szCs w:val="18"/>
              </w:rPr>
            </w:pPr>
            <w:r w:rsidRPr="00A324DB">
              <w:rPr>
                <w:b/>
                <w:sz w:val="16"/>
                <w:szCs w:val="18"/>
              </w:rPr>
              <w:t>Budgeting/ working and earning</w:t>
            </w:r>
          </w:p>
          <w:p w14:paraId="5BAC072B" w14:textId="77777777" w:rsidR="008E2DFD" w:rsidRPr="00A324DB" w:rsidRDefault="008E2DFD" w:rsidP="00CB7F8F">
            <w:pPr>
              <w:rPr>
                <w:b/>
                <w:sz w:val="16"/>
                <w:szCs w:val="18"/>
              </w:rPr>
            </w:pPr>
            <w:r w:rsidRPr="00A324DB">
              <w:rPr>
                <w:b/>
                <w:sz w:val="16"/>
                <w:szCs w:val="18"/>
              </w:rPr>
              <w:t xml:space="preserve">Disposable income </w:t>
            </w:r>
          </w:p>
          <w:p w14:paraId="719BD8C8" w14:textId="77777777" w:rsidR="008E2DFD" w:rsidRPr="00A324DB" w:rsidRDefault="008E2DFD" w:rsidP="00CB7F8F">
            <w:pPr>
              <w:rPr>
                <w:b/>
                <w:sz w:val="16"/>
                <w:szCs w:val="18"/>
              </w:rPr>
            </w:pPr>
          </w:p>
          <w:p w14:paraId="02D85A89" w14:textId="77777777" w:rsidR="008E2DFD" w:rsidRPr="00A324DB" w:rsidRDefault="008E2DFD" w:rsidP="00CB7F8F">
            <w:pPr>
              <w:rPr>
                <w:b/>
                <w:sz w:val="16"/>
                <w:szCs w:val="18"/>
              </w:rPr>
            </w:pPr>
          </w:p>
          <w:p w14:paraId="4115E035" w14:textId="77777777" w:rsidR="008E2DFD" w:rsidRPr="00A324DB" w:rsidRDefault="008E2DFD" w:rsidP="00CB7F8F">
            <w:pPr>
              <w:rPr>
                <w:b/>
                <w:sz w:val="16"/>
                <w:szCs w:val="18"/>
              </w:rPr>
            </w:pPr>
            <w:r w:rsidRPr="00A324DB">
              <w:rPr>
                <w:b/>
                <w:sz w:val="16"/>
                <w:szCs w:val="18"/>
              </w:rPr>
              <w:t>BECOME</w:t>
            </w:r>
          </w:p>
        </w:tc>
        <w:tc>
          <w:tcPr>
            <w:tcW w:w="1500" w:type="dxa"/>
          </w:tcPr>
          <w:p w14:paraId="7F47320F" w14:textId="77777777" w:rsidR="008E2DFD" w:rsidRPr="00A324DB" w:rsidRDefault="008E2DFD" w:rsidP="00CB7F8F">
            <w:pPr>
              <w:rPr>
                <w:b/>
                <w:sz w:val="16"/>
                <w:szCs w:val="18"/>
              </w:rPr>
            </w:pPr>
            <w:r w:rsidRPr="00A324DB">
              <w:rPr>
                <w:b/>
                <w:sz w:val="16"/>
                <w:szCs w:val="18"/>
              </w:rPr>
              <w:t xml:space="preserve"> Exercise and hygiene </w:t>
            </w:r>
          </w:p>
          <w:p w14:paraId="6958745D" w14:textId="77777777" w:rsidR="008E2DFD" w:rsidRPr="00A324DB" w:rsidRDefault="008E2DFD" w:rsidP="00CB7F8F">
            <w:pPr>
              <w:rPr>
                <w:b/>
                <w:sz w:val="16"/>
                <w:szCs w:val="18"/>
              </w:rPr>
            </w:pPr>
            <w:r w:rsidRPr="00A324DB">
              <w:rPr>
                <w:b/>
                <w:sz w:val="16"/>
                <w:szCs w:val="18"/>
              </w:rPr>
              <w:t>Looking after myself</w:t>
            </w:r>
          </w:p>
          <w:p w14:paraId="01750B00" w14:textId="77777777" w:rsidR="008E2DFD" w:rsidRPr="00A324DB" w:rsidRDefault="008E2DFD" w:rsidP="00CB7F8F">
            <w:pPr>
              <w:rPr>
                <w:b/>
                <w:color w:val="7030A0"/>
                <w:sz w:val="16"/>
                <w:szCs w:val="18"/>
              </w:rPr>
            </w:pPr>
            <w:r w:rsidRPr="00A324DB">
              <w:rPr>
                <w:b/>
                <w:color w:val="7030A0"/>
                <w:sz w:val="16"/>
                <w:szCs w:val="18"/>
              </w:rPr>
              <w:t>the benefits of physical exercise, time outdoors, community participation, voluntary and service-based activity on mental wellbeing and happiness</w:t>
            </w:r>
          </w:p>
          <w:p w14:paraId="0233B21B" w14:textId="77777777" w:rsidR="008E2DFD" w:rsidRPr="00A324DB" w:rsidRDefault="008E2DFD" w:rsidP="00CB7F8F">
            <w:pPr>
              <w:rPr>
                <w:b/>
                <w:sz w:val="16"/>
                <w:szCs w:val="18"/>
              </w:rPr>
            </w:pPr>
          </w:p>
        </w:tc>
        <w:tc>
          <w:tcPr>
            <w:tcW w:w="1500" w:type="dxa"/>
          </w:tcPr>
          <w:p w14:paraId="144464A5" w14:textId="77777777" w:rsidR="008E2DFD" w:rsidRPr="00A324DB" w:rsidRDefault="008E2DFD" w:rsidP="00CB7F8F">
            <w:pPr>
              <w:rPr>
                <w:b/>
                <w:sz w:val="16"/>
                <w:szCs w:val="18"/>
              </w:rPr>
            </w:pPr>
            <w:r w:rsidRPr="00A324DB">
              <w:rPr>
                <w:b/>
                <w:sz w:val="16"/>
                <w:szCs w:val="18"/>
              </w:rPr>
              <w:t>Life experiences</w:t>
            </w:r>
          </w:p>
          <w:p w14:paraId="1ED5BAB6" w14:textId="77777777" w:rsidR="008E2DFD" w:rsidRPr="00A324DB" w:rsidRDefault="008E2DFD" w:rsidP="00CB7F8F">
            <w:pPr>
              <w:rPr>
                <w:b/>
                <w:sz w:val="16"/>
                <w:szCs w:val="18"/>
              </w:rPr>
            </w:pPr>
            <w:r w:rsidRPr="00A324DB">
              <w:rPr>
                <w:b/>
                <w:sz w:val="16"/>
                <w:szCs w:val="18"/>
              </w:rPr>
              <w:t>Grieving</w:t>
            </w:r>
          </w:p>
          <w:p w14:paraId="08689C1E" w14:textId="77777777" w:rsidR="008E2DFD" w:rsidRPr="00A324DB" w:rsidRDefault="008E2DFD" w:rsidP="00CB7F8F">
            <w:pPr>
              <w:rPr>
                <w:b/>
                <w:sz w:val="16"/>
                <w:szCs w:val="18"/>
              </w:rPr>
            </w:pPr>
            <w:r w:rsidRPr="00A324DB">
              <w:rPr>
                <w:b/>
                <w:sz w:val="16"/>
                <w:szCs w:val="18"/>
              </w:rPr>
              <w:t xml:space="preserve">Moving on </w:t>
            </w:r>
          </w:p>
          <w:p w14:paraId="3039EB60" w14:textId="77777777" w:rsidR="008E2DFD" w:rsidRPr="00A324DB" w:rsidRDefault="008E2DFD" w:rsidP="00CB7F8F">
            <w:pPr>
              <w:rPr>
                <w:b/>
                <w:sz w:val="16"/>
                <w:szCs w:val="18"/>
              </w:rPr>
            </w:pPr>
            <w:r w:rsidRPr="00A324DB">
              <w:rPr>
                <w:b/>
                <w:sz w:val="16"/>
                <w:szCs w:val="18"/>
              </w:rPr>
              <w:t xml:space="preserve">What makes/creates positive mental health? </w:t>
            </w:r>
          </w:p>
          <w:p w14:paraId="3907941C" w14:textId="77777777" w:rsidR="008E2DFD" w:rsidRPr="00A324DB" w:rsidRDefault="008E2DFD" w:rsidP="00CB7F8F">
            <w:pPr>
              <w:rPr>
                <w:b/>
                <w:sz w:val="16"/>
                <w:szCs w:val="18"/>
              </w:rPr>
            </w:pPr>
          </w:p>
          <w:p w14:paraId="72C9CA47" w14:textId="77777777" w:rsidR="008E2DFD" w:rsidRPr="00A324DB" w:rsidRDefault="008E2DFD" w:rsidP="00CB7F8F">
            <w:pPr>
              <w:rPr>
                <w:b/>
                <w:sz w:val="16"/>
                <w:szCs w:val="18"/>
              </w:rPr>
            </w:pPr>
          </w:p>
          <w:p w14:paraId="4261EEB1" w14:textId="77777777" w:rsidR="008E2DFD" w:rsidRPr="00A324DB" w:rsidRDefault="008E2DFD" w:rsidP="00CB7F8F">
            <w:pPr>
              <w:rPr>
                <w:b/>
                <w:sz w:val="16"/>
                <w:szCs w:val="18"/>
              </w:rPr>
            </w:pPr>
          </w:p>
          <w:p w14:paraId="420EE187" w14:textId="77777777" w:rsidR="008E2DFD" w:rsidRPr="00A324DB" w:rsidRDefault="008E2DFD" w:rsidP="00CB7F8F">
            <w:pPr>
              <w:rPr>
                <w:b/>
                <w:sz w:val="16"/>
                <w:szCs w:val="18"/>
              </w:rPr>
            </w:pPr>
            <w:r w:rsidRPr="00A324DB">
              <w:rPr>
                <w:b/>
                <w:sz w:val="16"/>
                <w:szCs w:val="18"/>
              </w:rPr>
              <w:t xml:space="preserve">BELIEVE </w:t>
            </w:r>
          </w:p>
        </w:tc>
        <w:tc>
          <w:tcPr>
            <w:tcW w:w="1500" w:type="dxa"/>
          </w:tcPr>
          <w:p w14:paraId="4FEEE117" w14:textId="77777777" w:rsidR="008E2DFD" w:rsidRPr="00A324DB" w:rsidRDefault="008E2DFD" w:rsidP="00CB7F8F">
            <w:pPr>
              <w:rPr>
                <w:b/>
                <w:sz w:val="16"/>
                <w:szCs w:val="18"/>
              </w:rPr>
            </w:pPr>
            <w:r w:rsidRPr="00A324DB">
              <w:rPr>
                <w:b/>
                <w:sz w:val="16"/>
                <w:szCs w:val="18"/>
              </w:rPr>
              <w:t xml:space="preserve"> Rights and responsibilities of child/adult</w:t>
            </w:r>
          </w:p>
          <w:p w14:paraId="1A3E2286" w14:textId="77777777" w:rsidR="008E2DFD" w:rsidRPr="00A324DB" w:rsidRDefault="008E2DFD" w:rsidP="00CB7F8F">
            <w:pPr>
              <w:rPr>
                <w:b/>
                <w:sz w:val="16"/>
                <w:szCs w:val="18"/>
              </w:rPr>
            </w:pPr>
            <w:r w:rsidRPr="00A324DB">
              <w:rPr>
                <w:b/>
                <w:sz w:val="16"/>
                <w:szCs w:val="18"/>
              </w:rPr>
              <w:t>Morals and values</w:t>
            </w:r>
          </w:p>
          <w:p w14:paraId="5CBF291F" w14:textId="77777777" w:rsidR="008E2DFD" w:rsidRPr="00A324DB" w:rsidRDefault="008E2DFD" w:rsidP="00CB7F8F">
            <w:pPr>
              <w:rPr>
                <w:b/>
                <w:sz w:val="16"/>
                <w:szCs w:val="18"/>
              </w:rPr>
            </w:pPr>
            <w:r w:rsidRPr="00A324DB">
              <w:rPr>
                <w:b/>
                <w:sz w:val="16"/>
                <w:szCs w:val="18"/>
              </w:rPr>
              <w:t xml:space="preserve">Global issues and what </w:t>
            </w:r>
            <w:proofErr w:type="gramStart"/>
            <w:r w:rsidRPr="00A324DB">
              <w:rPr>
                <w:b/>
                <w:sz w:val="16"/>
                <w:szCs w:val="18"/>
              </w:rPr>
              <w:t>makes</w:t>
            </w:r>
            <w:proofErr w:type="gramEnd"/>
            <w:r w:rsidRPr="00A324DB">
              <w:rPr>
                <w:b/>
                <w:sz w:val="16"/>
                <w:szCs w:val="18"/>
              </w:rPr>
              <w:t xml:space="preserve"> a good citizen  </w:t>
            </w:r>
          </w:p>
          <w:p w14:paraId="2C997E2D" w14:textId="77777777" w:rsidR="008E2DFD" w:rsidRPr="00A324DB" w:rsidRDefault="008E2DFD" w:rsidP="00CB7F8F">
            <w:pPr>
              <w:rPr>
                <w:b/>
                <w:sz w:val="16"/>
                <w:szCs w:val="18"/>
              </w:rPr>
            </w:pPr>
          </w:p>
          <w:p w14:paraId="178A5E1D" w14:textId="77777777" w:rsidR="008E2DFD" w:rsidRPr="00A324DB" w:rsidRDefault="008E2DFD" w:rsidP="00CB7F8F">
            <w:pPr>
              <w:rPr>
                <w:b/>
                <w:sz w:val="16"/>
                <w:szCs w:val="18"/>
              </w:rPr>
            </w:pPr>
          </w:p>
          <w:p w14:paraId="3249493D" w14:textId="77777777" w:rsidR="008E2DFD" w:rsidRPr="00A324DB" w:rsidRDefault="008E2DFD" w:rsidP="00CB7F8F">
            <w:pPr>
              <w:rPr>
                <w:b/>
                <w:sz w:val="16"/>
                <w:szCs w:val="18"/>
              </w:rPr>
            </w:pPr>
          </w:p>
          <w:p w14:paraId="408B86AC" w14:textId="77777777" w:rsidR="008E2DFD" w:rsidRPr="00A324DB" w:rsidRDefault="008E2DFD" w:rsidP="00CB7F8F">
            <w:pPr>
              <w:rPr>
                <w:b/>
                <w:sz w:val="16"/>
                <w:szCs w:val="18"/>
              </w:rPr>
            </w:pPr>
            <w:r w:rsidRPr="00A324DB">
              <w:rPr>
                <w:b/>
                <w:sz w:val="16"/>
                <w:szCs w:val="18"/>
              </w:rPr>
              <w:t>BELONG</w:t>
            </w:r>
          </w:p>
        </w:tc>
      </w:tr>
    </w:tbl>
    <w:p w14:paraId="4F242847" w14:textId="77777777" w:rsidR="008E2DFD" w:rsidRPr="002A7C56" w:rsidRDefault="008E2DFD">
      <w:pPr>
        <w:rPr>
          <w:b/>
          <w:sz w:val="18"/>
          <w:szCs w:val="18"/>
        </w:rPr>
      </w:pPr>
      <w:bookmarkStart w:id="0" w:name="_GoBack"/>
      <w:bookmarkEnd w:id="0"/>
    </w:p>
    <w:sectPr w:rsidR="008E2DFD" w:rsidRPr="002A7C56" w:rsidSect="008E2DFD">
      <w:headerReference w:type="default" r:id="rId10"/>
      <w:pgSz w:w="16838" w:h="11906" w:orient="landscape"/>
      <w:pgMar w:top="1134"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055BF4" w14:textId="77777777" w:rsidR="00C67936" w:rsidRDefault="00C67936" w:rsidP="00C67936">
      <w:pPr>
        <w:spacing w:after="0" w:line="240" w:lineRule="auto"/>
      </w:pPr>
      <w:r>
        <w:separator/>
      </w:r>
    </w:p>
  </w:endnote>
  <w:endnote w:type="continuationSeparator" w:id="0">
    <w:p w14:paraId="07A57B35" w14:textId="77777777" w:rsidR="00C67936" w:rsidRDefault="00C67936" w:rsidP="00C67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38ACAA" w14:textId="77777777" w:rsidR="00C67936" w:rsidRDefault="00C67936" w:rsidP="00C67936">
      <w:pPr>
        <w:spacing w:after="0" w:line="240" w:lineRule="auto"/>
      </w:pPr>
      <w:r>
        <w:separator/>
      </w:r>
    </w:p>
  </w:footnote>
  <w:footnote w:type="continuationSeparator" w:id="0">
    <w:p w14:paraId="3544C9FA" w14:textId="77777777" w:rsidR="00C67936" w:rsidRDefault="00C67936" w:rsidP="00C679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F5EAAC" w14:textId="692820CA" w:rsidR="00C67936" w:rsidRPr="00C67936" w:rsidRDefault="00C67936">
    <w:pPr>
      <w:pStyle w:val="Header"/>
      <w:rPr>
        <w:b/>
        <w:sz w:val="24"/>
        <w:szCs w:val="24"/>
        <w:lang w:val="en-US"/>
      </w:rPr>
    </w:pPr>
    <w:r w:rsidRPr="00C67936">
      <w:rPr>
        <w:b/>
        <w:sz w:val="24"/>
        <w:szCs w:val="24"/>
        <w:lang w:val="en-US"/>
      </w:rPr>
      <w:t xml:space="preserve">PSHE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144EA4"/>
    <w:multiLevelType w:val="multilevel"/>
    <w:tmpl w:val="5F4EC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32F5"/>
    <w:rsid w:val="000065E7"/>
    <w:rsid w:val="00006838"/>
    <w:rsid w:val="00010CB6"/>
    <w:rsid w:val="000C6B15"/>
    <w:rsid w:val="0018594C"/>
    <w:rsid w:val="001D6218"/>
    <w:rsid w:val="002A7C56"/>
    <w:rsid w:val="003529CD"/>
    <w:rsid w:val="003B633F"/>
    <w:rsid w:val="003C2FB4"/>
    <w:rsid w:val="004827EA"/>
    <w:rsid w:val="005439F3"/>
    <w:rsid w:val="006F4752"/>
    <w:rsid w:val="00737388"/>
    <w:rsid w:val="007827F8"/>
    <w:rsid w:val="00865C55"/>
    <w:rsid w:val="008E2DFD"/>
    <w:rsid w:val="009B7D24"/>
    <w:rsid w:val="00A131D2"/>
    <w:rsid w:val="00A324DB"/>
    <w:rsid w:val="00C67936"/>
    <w:rsid w:val="00D832F5"/>
    <w:rsid w:val="00D86AB7"/>
    <w:rsid w:val="00DC3529"/>
    <w:rsid w:val="00E155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97898"/>
  <w15:chartTrackingRefBased/>
  <w15:docId w15:val="{2E15964A-8249-4946-B62A-2366D679D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83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679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7936"/>
  </w:style>
  <w:style w:type="paragraph" w:styleId="Footer">
    <w:name w:val="footer"/>
    <w:basedOn w:val="Normal"/>
    <w:link w:val="FooterChar"/>
    <w:uiPriority w:val="99"/>
    <w:unhideWhenUsed/>
    <w:rsid w:val="00C679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79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461019">
      <w:bodyDiv w:val="1"/>
      <w:marLeft w:val="0"/>
      <w:marRight w:val="0"/>
      <w:marTop w:val="0"/>
      <w:marBottom w:val="0"/>
      <w:divBdr>
        <w:top w:val="none" w:sz="0" w:space="0" w:color="auto"/>
        <w:left w:val="none" w:sz="0" w:space="0" w:color="auto"/>
        <w:bottom w:val="none" w:sz="0" w:space="0" w:color="auto"/>
        <w:right w:val="none" w:sz="0" w:space="0" w:color="auto"/>
      </w:divBdr>
    </w:div>
    <w:div w:id="325937045">
      <w:bodyDiv w:val="1"/>
      <w:marLeft w:val="0"/>
      <w:marRight w:val="0"/>
      <w:marTop w:val="0"/>
      <w:marBottom w:val="0"/>
      <w:divBdr>
        <w:top w:val="none" w:sz="0" w:space="0" w:color="auto"/>
        <w:left w:val="none" w:sz="0" w:space="0" w:color="auto"/>
        <w:bottom w:val="none" w:sz="0" w:space="0" w:color="auto"/>
        <w:right w:val="none" w:sz="0" w:space="0" w:color="auto"/>
      </w:divBdr>
    </w:div>
    <w:div w:id="475882641">
      <w:bodyDiv w:val="1"/>
      <w:marLeft w:val="0"/>
      <w:marRight w:val="0"/>
      <w:marTop w:val="0"/>
      <w:marBottom w:val="0"/>
      <w:divBdr>
        <w:top w:val="none" w:sz="0" w:space="0" w:color="auto"/>
        <w:left w:val="none" w:sz="0" w:space="0" w:color="auto"/>
        <w:bottom w:val="none" w:sz="0" w:space="0" w:color="auto"/>
        <w:right w:val="none" w:sz="0" w:space="0" w:color="auto"/>
      </w:divBdr>
    </w:div>
    <w:div w:id="527564970">
      <w:bodyDiv w:val="1"/>
      <w:marLeft w:val="0"/>
      <w:marRight w:val="0"/>
      <w:marTop w:val="0"/>
      <w:marBottom w:val="0"/>
      <w:divBdr>
        <w:top w:val="none" w:sz="0" w:space="0" w:color="auto"/>
        <w:left w:val="none" w:sz="0" w:space="0" w:color="auto"/>
        <w:bottom w:val="none" w:sz="0" w:space="0" w:color="auto"/>
        <w:right w:val="none" w:sz="0" w:space="0" w:color="auto"/>
      </w:divBdr>
    </w:div>
    <w:div w:id="570820453">
      <w:bodyDiv w:val="1"/>
      <w:marLeft w:val="0"/>
      <w:marRight w:val="0"/>
      <w:marTop w:val="0"/>
      <w:marBottom w:val="0"/>
      <w:divBdr>
        <w:top w:val="none" w:sz="0" w:space="0" w:color="auto"/>
        <w:left w:val="none" w:sz="0" w:space="0" w:color="auto"/>
        <w:bottom w:val="none" w:sz="0" w:space="0" w:color="auto"/>
        <w:right w:val="none" w:sz="0" w:space="0" w:color="auto"/>
      </w:divBdr>
    </w:div>
    <w:div w:id="1093891576">
      <w:bodyDiv w:val="1"/>
      <w:marLeft w:val="0"/>
      <w:marRight w:val="0"/>
      <w:marTop w:val="0"/>
      <w:marBottom w:val="0"/>
      <w:divBdr>
        <w:top w:val="none" w:sz="0" w:space="0" w:color="auto"/>
        <w:left w:val="none" w:sz="0" w:space="0" w:color="auto"/>
        <w:bottom w:val="none" w:sz="0" w:space="0" w:color="auto"/>
        <w:right w:val="none" w:sz="0" w:space="0" w:color="auto"/>
      </w:divBdr>
    </w:div>
    <w:div w:id="1283920420">
      <w:bodyDiv w:val="1"/>
      <w:marLeft w:val="0"/>
      <w:marRight w:val="0"/>
      <w:marTop w:val="0"/>
      <w:marBottom w:val="0"/>
      <w:divBdr>
        <w:top w:val="none" w:sz="0" w:space="0" w:color="auto"/>
        <w:left w:val="none" w:sz="0" w:space="0" w:color="auto"/>
        <w:bottom w:val="none" w:sz="0" w:space="0" w:color="auto"/>
        <w:right w:val="none" w:sz="0" w:space="0" w:color="auto"/>
      </w:divBdr>
    </w:div>
    <w:div w:id="1511334200">
      <w:bodyDiv w:val="1"/>
      <w:marLeft w:val="0"/>
      <w:marRight w:val="0"/>
      <w:marTop w:val="0"/>
      <w:marBottom w:val="0"/>
      <w:divBdr>
        <w:top w:val="none" w:sz="0" w:space="0" w:color="auto"/>
        <w:left w:val="none" w:sz="0" w:space="0" w:color="auto"/>
        <w:bottom w:val="none" w:sz="0" w:space="0" w:color="auto"/>
        <w:right w:val="none" w:sz="0" w:space="0" w:color="auto"/>
      </w:divBdr>
    </w:div>
    <w:div w:id="1752114886">
      <w:bodyDiv w:val="1"/>
      <w:marLeft w:val="0"/>
      <w:marRight w:val="0"/>
      <w:marTop w:val="0"/>
      <w:marBottom w:val="0"/>
      <w:divBdr>
        <w:top w:val="none" w:sz="0" w:space="0" w:color="auto"/>
        <w:left w:val="none" w:sz="0" w:space="0" w:color="auto"/>
        <w:bottom w:val="none" w:sz="0" w:space="0" w:color="auto"/>
        <w:right w:val="none" w:sz="0" w:space="0" w:color="auto"/>
      </w:divBdr>
    </w:div>
    <w:div w:id="1792245362">
      <w:bodyDiv w:val="1"/>
      <w:marLeft w:val="0"/>
      <w:marRight w:val="0"/>
      <w:marTop w:val="0"/>
      <w:marBottom w:val="0"/>
      <w:divBdr>
        <w:top w:val="none" w:sz="0" w:space="0" w:color="auto"/>
        <w:left w:val="none" w:sz="0" w:space="0" w:color="auto"/>
        <w:bottom w:val="none" w:sz="0" w:space="0" w:color="auto"/>
        <w:right w:val="none" w:sz="0" w:space="0" w:color="auto"/>
      </w:divBdr>
    </w:div>
    <w:div w:id="2010212840">
      <w:bodyDiv w:val="1"/>
      <w:marLeft w:val="0"/>
      <w:marRight w:val="0"/>
      <w:marTop w:val="0"/>
      <w:marBottom w:val="0"/>
      <w:divBdr>
        <w:top w:val="none" w:sz="0" w:space="0" w:color="auto"/>
        <w:left w:val="none" w:sz="0" w:space="0" w:color="auto"/>
        <w:bottom w:val="none" w:sz="0" w:space="0" w:color="auto"/>
        <w:right w:val="none" w:sz="0" w:space="0" w:color="auto"/>
      </w:divBdr>
    </w:div>
    <w:div w:id="2063597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2C9A9595D965840B47AF5D277D25BAC" ma:contentTypeVersion="14" ma:contentTypeDescription="Create a new document." ma:contentTypeScope="" ma:versionID="aa58a2275b021c7e48d8a6e4e0c23ee0">
  <xsd:schema xmlns:xsd="http://www.w3.org/2001/XMLSchema" xmlns:xs="http://www.w3.org/2001/XMLSchema" xmlns:p="http://schemas.microsoft.com/office/2006/metadata/properties" xmlns:ns3="b1a5a3e6-2a28-4824-9b2d-2d4a8743583e" xmlns:ns4="6451c129-b14b-44f8-abe3-6d3eb5daf738" targetNamespace="http://schemas.microsoft.com/office/2006/metadata/properties" ma:root="true" ma:fieldsID="7d7d02fabecf0cd18e47ed923ea6e66c" ns3:_="" ns4:_="">
    <xsd:import namespace="b1a5a3e6-2a28-4824-9b2d-2d4a8743583e"/>
    <xsd:import namespace="6451c129-b14b-44f8-abe3-6d3eb5daf73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3:MediaServiceOCR" minOccurs="0"/>
                <xsd:element ref="ns3:MediaServiceAutoKeyPoints" minOccurs="0"/>
                <xsd:element ref="ns3:MediaServiceKeyPoint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a5a3e6-2a28-4824-9b2d-2d4a8743583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451c129-b14b-44f8-abe3-6d3eb5daf7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E391A6-135B-4874-8CEE-B931AED0D79E}">
  <ds:schemaRefs>
    <ds:schemaRef ds:uri="http://purl.org/dc/dcmitype/"/>
    <ds:schemaRef ds:uri="http://purl.org/dc/terms/"/>
    <ds:schemaRef ds:uri="http://schemas.microsoft.com/office/2006/documentManagement/types"/>
    <ds:schemaRef ds:uri="http://schemas.microsoft.com/office/infopath/2007/PartnerControls"/>
    <ds:schemaRef ds:uri="http://schemas.microsoft.com/office/2006/metadata/properties"/>
    <ds:schemaRef ds:uri="6451c129-b14b-44f8-abe3-6d3eb5daf738"/>
    <ds:schemaRef ds:uri="http://purl.org/dc/elements/1.1/"/>
    <ds:schemaRef ds:uri="http://schemas.openxmlformats.org/package/2006/metadata/core-properties"/>
    <ds:schemaRef ds:uri="b1a5a3e6-2a28-4824-9b2d-2d4a8743583e"/>
    <ds:schemaRef ds:uri="http://www.w3.org/XML/1998/namespace"/>
  </ds:schemaRefs>
</ds:datastoreItem>
</file>

<file path=customXml/itemProps2.xml><?xml version="1.0" encoding="utf-8"?>
<ds:datastoreItem xmlns:ds="http://schemas.openxmlformats.org/officeDocument/2006/customXml" ds:itemID="{B9A01A64-E5AD-44CD-BF3A-D9F69C7E84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a5a3e6-2a28-4824-9b2d-2d4a8743583e"/>
    <ds:schemaRef ds:uri="6451c129-b14b-44f8-abe3-6d3eb5daf7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59E60F-EC44-4CD2-BA2C-067431D7362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1174</Words>
  <Characters>6693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N. Shafai</dc:creator>
  <cp:keywords/>
  <dc:description/>
  <cp:lastModifiedBy>Miss R. Wilson</cp:lastModifiedBy>
  <cp:revision>3</cp:revision>
  <dcterms:created xsi:type="dcterms:W3CDTF">2023-10-26T11:52:00Z</dcterms:created>
  <dcterms:modified xsi:type="dcterms:W3CDTF">2023-10-27T08:51:00Z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0x010100B2C9A9595D965840B47AF5D277D25BAC</vt:lpwstr>
  </property>
</Properties>
</file>