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2E15" w:rsidRPr="00303298" w:rsidRDefault="00CE2E15" w:rsidP="00CE2E15">
      <w:pPr>
        <w:jc w:val="center"/>
        <w:rPr>
          <w:rFonts w:cstheme="minorHAnsi"/>
          <w:b/>
          <w:sz w:val="28"/>
          <w:szCs w:val="28"/>
          <w:u w:val="single"/>
        </w:rPr>
      </w:pPr>
      <w:r w:rsidRPr="00303298">
        <w:rPr>
          <w:rFonts w:cstheme="minorHAnsi"/>
          <w:b/>
          <w:sz w:val="28"/>
          <w:szCs w:val="28"/>
          <w:u w:val="single"/>
        </w:rPr>
        <w:t>CLASS INCE: S</w:t>
      </w:r>
      <w:r w:rsidR="00037D1F" w:rsidRPr="00303298">
        <w:rPr>
          <w:rFonts w:cstheme="minorHAnsi"/>
          <w:b/>
          <w:sz w:val="28"/>
          <w:szCs w:val="28"/>
          <w:u w:val="single"/>
        </w:rPr>
        <w:t>UMMER</w:t>
      </w:r>
      <w:r w:rsidRPr="00303298">
        <w:rPr>
          <w:rFonts w:cstheme="minorHAnsi"/>
          <w:b/>
          <w:sz w:val="28"/>
          <w:szCs w:val="28"/>
          <w:u w:val="single"/>
        </w:rPr>
        <w:t xml:space="preserve"> TERM  2024</w:t>
      </w:r>
    </w:p>
    <w:tbl>
      <w:tblPr>
        <w:tblStyle w:val="TableGrid"/>
        <w:tblW w:w="8886" w:type="dxa"/>
        <w:tblLook w:val="04A0" w:firstRow="1" w:lastRow="0" w:firstColumn="1" w:lastColumn="0" w:noHBand="0" w:noVBand="1"/>
      </w:tblPr>
      <w:tblGrid>
        <w:gridCol w:w="2457"/>
        <w:gridCol w:w="3214"/>
        <w:gridCol w:w="3215"/>
      </w:tblGrid>
      <w:tr w:rsidR="00CE2E15" w:rsidRPr="00303298" w:rsidTr="001A005F">
        <w:trPr>
          <w:trHeight w:val="85"/>
        </w:trPr>
        <w:tc>
          <w:tcPr>
            <w:tcW w:w="2457" w:type="dxa"/>
          </w:tcPr>
          <w:p w:rsidR="00CE2E15" w:rsidRPr="00303298" w:rsidRDefault="00CE2E15" w:rsidP="00CE2E15">
            <w:pPr>
              <w:rPr>
                <w:rFonts w:cstheme="minorHAnsi"/>
                <w:b/>
                <w:sz w:val="28"/>
                <w:szCs w:val="28"/>
                <w:u w:val="single"/>
              </w:rPr>
            </w:pPr>
            <w:r w:rsidRPr="00303298">
              <w:rPr>
                <w:rFonts w:cstheme="minorHAnsi"/>
                <w:b/>
                <w:sz w:val="28"/>
                <w:szCs w:val="28"/>
                <w:u w:val="single"/>
              </w:rPr>
              <w:t>SUBJECT</w:t>
            </w:r>
          </w:p>
        </w:tc>
        <w:tc>
          <w:tcPr>
            <w:tcW w:w="6429" w:type="dxa"/>
            <w:gridSpan w:val="2"/>
          </w:tcPr>
          <w:p w:rsidR="00CE2E15" w:rsidRPr="00303298" w:rsidRDefault="00CE2E15" w:rsidP="00CE2E15">
            <w:pPr>
              <w:jc w:val="center"/>
              <w:rPr>
                <w:rFonts w:cstheme="minorHAnsi"/>
                <w:b/>
                <w:sz w:val="28"/>
                <w:szCs w:val="28"/>
                <w:u w:val="single"/>
              </w:rPr>
            </w:pPr>
            <w:r w:rsidRPr="00303298">
              <w:rPr>
                <w:rFonts w:cstheme="minorHAnsi"/>
                <w:b/>
                <w:sz w:val="28"/>
                <w:szCs w:val="28"/>
                <w:u w:val="single"/>
              </w:rPr>
              <w:t>LEARNING</w:t>
            </w:r>
          </w:p>
        </w:tc>
      </w:tr>
      <w:tr w:rsidR="00386271" w:rsidRPr="00303298" w:rsidTr="001A005F">
        <w:trPr>
          <w:trHeight w:val="237"/>
        </w:trPr>
        <w:tc>
          <w:tcPr>
            <w:tcW w:w="2457" w:type="dxa"/>
          </w:tcPr>
          <w:p w:rsidR="00386271" w:rsidRPr="00303298" w:rsidRDefault="00386271" w:rsidP="00CE2E15">
            <w:pPr>
              <w:jc w:val="center"/>
              <w:rPr>
                <w:rFonts w:cstheme="minorHAnsi"/>
                <w:b/>
                <w:sz w:val="28"/>
                <w:szCs w:val="28"/>
                <w:u w:val="single"/>
              </w:rPr>
            </w:pPr>
            <w:r w:rsidRPr="00303298">
              <w:rPr>
                <w:rFonts w:cstheme="minorHAnsi"/>
                <w:b/>
                <w:color w:val="0070C0"/>
                <w:sz w:val="28"/>
                <w:szCs w:val="28"/>
                <w:u w:val="single"/>
              </w:rPr>
              <w:t>ENGLISH</w:t>
            </w:r>
          </w:p>
        </w:tc>
        <w:tc>
          <w:tcPr>
            <w:tcW w:w="3214" w:type="dxa"/>
          </w:tcPr>
          <w:p w:rsidR="00386271" w:rsidRPr="00303298" w:rsidRDefault="00386271" w:rsidP="00386271">
            <w:pPr>
              <w:rPr>
                <w:rFonts w:cstheme="minorHAnsi"/>
                <w:b/>
                <w:sz w:val="28"/>
                <w:szCs w:val="28"/>
              </w:rPr>
            </w:pPr>
            <w:r w:rsidRPr="00303298">
              <w:rPr>
                <w:rFonts w:cstheme="minorHAnsi"/>
                <w:b/>
                <w:sz w:val="28"/>
                <w:szCs w:val="28"/>
                <w:u w:val="single"/>
              </w:rPr>
              <w:t xml:space="preserve">GROUP 1 </w:t>
            </w:r>
          </w:p>
          <w:p w:rsidR="00037D1F" w:rsidRPr="00303298" w:rsidRDefault="00037D1F" w:rsidP="00ED78C0">
            <w:pPr>
              <w:rPr>
                <w:rFonts w:cstheme="minorHAnsi"/>
              </w:rPr>
            </w:pPr>
            <w:r w:rsidRPr="00303298">
              <w:rPr>
                <w:rFonts w:cstheme="minorHAnsi"/>
              </w:rPr>
              <w:t>SATs practise</w:t>
            </w:r>
          </w:p>
          <w:p w:rsidR="00037D1F" w:rsidRPr="00303298" w:rsidRDefault="00037D1F" w:rsidP="00ED78C0">
            <w:pPr>
              <w:rPr>
                <w:rFonts w:cstheme="minorHAnsi"/>
              </w:rPr>
            </w:pPr>
            <w:r w:rsidRPr="00303298">
              <w:rPr>
                <w:rFonts w:cstheme="minorHAnsi"/>
                <w:color w:val="545A5E"/>
                <w:shd w:val="clear" w:color="auto" w:fill="FFFFFF"/>
              </w:rPr>
              <w:t>revision, including the grammar, punctuation and spelling for the SPAG tests as well as reading,</w:t>
            </w:r>
          </w:p>
          <w:p w:rsidR="00037D1F" w:rsidRPr="00303298" w:rsidRDefault="00037D1F" w:rsidP="00ED78C0">
            <w:pPr>
              <w:rPr>
                <w:rFonts w:cstheme="minorHAnsi"/>
              </w:rPr>
            </w:pPr>
          </w:p>
          <w:p w:rsidR="00ED78C0" w:rsidRPr="00303298" w:rsidRDefault="00386271" w:rsidP="00ED78C0">
            <w:pPr>
              <w:rPr>
                <w:rFonts w:cstheme="minorHAnsi"/>
              </w:rPr>
            </w:pPr>
            <w:r w:rsidRPr="00303298">
              <w:rPr>
                <w:rFonts w:cstheme="minorHAnsi"/>
              </w:rPr>
              <w:t xml:space="preserve"> </w:t>
            </w:r>
          </w:p>
          <w:p w:rsidR="00386271" w:rsidRPr="00303298" w:rsidRDefault="00386271" w:rsidP="00ED78C0">
            <w:pPr>
              <w:rPr>
                <w:rFonts w:cstheme="minorHAnsi"/>
                <w:b/>
                <w:sz w:val="28"/>
                <w:szCs w:val="28"/>
                <w:u w:val="single"/>
              </w:rPr>
            </w:pPr>
            <w:r w:rsidRPr="00303298">
              <w:rPr>
                <w:rFonts w:cstheme="minorHAnsi"/>
              </w:rPr>
              <w:t xml:space="preserve">                                                          </w:t>
            </w:r>
          </w:p>
        </w:tc>
        <w:tc>
          <w:tcPr>
            <w:tcW w:w="3215" w:type="dxa"/>
          </w:tcPr>
          <w:p w:rsidR="00386271" w:rsidRPr="00303298" w:rsidRDefault="00386271" w:rsidP="00386271">
            <w:pPr>
              <w:rPr>
                <w:rFonts w:cstheme="minorHAnsi"/>
                <w:b/>
                <w:sz w:val="28"/>
                <w:szCs w:val="28"/>
                <w:u w:val="single"/>
              </w:rPr>
            </w:pPr>
            <w:r w:rsidRPr="00303298">
              <w:rPr>
                <w:rFonts w:cstheme="minorHAnsi"/>
                <w:b/>
                <w:sz w:val="28"/>
                <w:szCs w:val="28"/>
                <w:u w:val="single"/>
              </w:rPr>
              <w:t>Group 2</w:t>
            </w:r>
          </w:p>
          <w:p w:rsidR="00386271" w:rsidRPr="00303298" w:rsidRDefault="00037D1F" w:rsidP="00386271">
            <w:pPr>
              <w:rPr>
                <w:rFonts w:cstheme="minorHAnsi"/>
              </w:rPr>
            </w:pPr>
            <w:r w:rsidRPr="00303298">
              <w:rPr>
                <w:rFonts w:cstheme="minorHAnsi"/>
              </w:rPr>
              <w:t>Instructions</w:t>
            </w:r>
          </w:p>
          <w:p w:rsidR="00037D1F" w:rsidRPr="00303298" w:rsidRDefault="00037D1F" w:rsidP="00386271">
            <w:pPr>
              <w:rPr>
                <w:rFonts w:cstheme="minorHAnsi"/>
              </w:rPr>
            </w:pPr>
            <w:r w:rsidRPr="00303298">
              <w:rPr>
                <w:rFonts w:cstheme="minorHAnsi"/>
              </w:rPr>
              <w:t>Poetic language</w:t>
            </w:r>
          </w:p>
          <w:p w:rsidR="00ED78C0" w:rsidRPr="00303298" w:rsidRDefault="00ED78C0" w:rsidP="00ED78C0">
            <w:pPr>
              <w:rPr>
                <w:rFonts w:cstheme="minorHAnsi"/>
              </w:rPr>
            </w:pPr>
          </w:p>
        </w:tc>
      </w:tr>
      <w:tr w:rsidR="00CE2E15" w:rsidRPr="00303298" w:rsidTr="001A005F">
        <w:trPr>
          <w:trHeight w:val="226"/>
        </w:trPr>
        <w:tc>
          <w:tcPr>
            <w:tcW w:w="2457" w:type="dxa"/>
          </w:tcPr>
          <w:p w:rsidR="00CE2E15" w:rsidRPr="00303298" w:rsidRDefault="00CE2E15" w:rsidP="00CE2E15">
            <w:pPr>
              <w:jc w:val="center"/>
              <w:rPr>
                <w:rFonts w:cstheme="minorHAnsi"/>
                <w:b/>
                <w:sz w:val="28"/>
                <w:szCs w:val="28"/>
                <w:u w:val="single"/>
              </w:rPr>
            </w:pPr>
            <w:r w:rsidRPr="00303298">
              <w:rPr>
                <w:rFonts w:cstheme="minorHAnsi"/>
                <w:b/>
                <w:color w:val="FF0000"/>
                <w:sz w:val="28"/>
                <w:szCs w:val="28"/>
                <w:u w:val="single"/>
              </w:rPr>
              <w:t>MATHS</w:t>
            </w:r>
          </w:p>
        </w:tc>
        <w:tc>
          <w:tcPr>
            <w:tcW w:w="3214" w:type="dxa"/>
          </w:tcPr>
          <w:p w:rsidR="00CE2E15" w:rsidRPr="00303298" w:rsidRDefault="00CE2E15" w:rsidP="00CE2E15">
            <w:pPr>
              <w:rPr>
                <w:rFonts w:cstheme="minorHAnsi"/>
                <w:b/>
                <w:sz w:val="28"/>
                <w:szCs w:val="28"/>
              </w:rPr>
            </w:pPr>
            <w:r w:rsidRPr="00303298">
              <w:rPr>
                <w:rFonts w:cstheme="minorHAnsi"/>
                <w:b/>
                <w:sz w:val="28"/>
                <w:szCs w:val="28"/>
                <w:u w:val="single"/>
              </w:rPr>
              <w:t xml:space="preserve">GROUP 1 </w:t>
            </w:r>
          </w:p>
          <w:p w:rsidR="00ED78C0" w:rsidRPr="00303298" w:rsidRDefault="00037D1F" w:rsidP="00ED78C0">
            <w:pPr>
              <w:rPr>
                <w:rFonts w:cstheme="minorHAnsi"/>
              </w:rPr>
            </w:pPr>
            <w:r w:rsidRPr="00303298">
              <w:rPr>
                <w:rFonts w:cstheme="minorHAnsi"/>
              </w:rPr>
              <w:t>SATs practise</w:t>
            </w:r>
          </w:p>
          <w:p w:rsidR="00037D1F" w:rsidRPr="00303298" w:rsidRDefault="00037D1F" w:rsidP="00ED78C0">
            <w:pPr>
              <w:rPr>
                <w:rFonts w:cstheme="minorHAnsi"/>
              </w:rPr>
            </w:pPr>
            <w:r w:rsidRPr="00303298">
              <w:rPr>
                <w:rFonts w:cstheme="minorHAnsi"/>
              </w:rPr>
              <w:t xml:space="preserve">Area and </w:t>
            </w:r>
          </w:p>
        </w:tc>
        <w:tc>
          <w:tcPr>
            <w:tcW w:w="3215" w:type="dxa"/>
          </w:tcPr>
          <w:p w:rsidR="00CE2E15" w:rsidRPr="00303298" w:rsidRDefault="00CE2E15" w:rsidP="00CE2E15">
            <w:pPr>
              <w:rPr>
                <w:rFonts w:cstheme="minorHAnsi"/>
                <w:b/>
                <w:sz w:val="28"/>
                <w:szCs w:val="28"/>
                <w:u w:val="single"/>
              </w:rPr>
            </w:pPr>
            <w:r w:rsidRPr="00303298">
              <w:rPr>
                <w:rFonts w:cstheme="minorHAnsi"/>
                <w:b/>
                <w:sz w:val="28"/>
                <w:szCs w:val="28"/>
                <w:u w:val="single"/>
              </w:rPr>
              <w:t>Group 2</w:t>
            </w:r>
          </w:p>
          <w:p w:rsidR="00ED78C0" w:rsidRPr="00303298" w:rsidRDefault="00ED78C0" w:rsidP="00CE2E15">
            <w:pPr>
              <w:rPr>
                <w:rFonts w:cstheme="minorHAnsi"/>
                <w:b/>
              </w:rPr>
            </w:pPr>
            <w:r w:rsidRPr="00303298">
              <w:rPr>
                <w:rFonts w:cstheme="minorHAnsi"/>
                <w:b/>
              </w:rPr>
              <w:t>Fractions</w:t>
            </w:r>
          </w:p>
          <w:p w:rsidR="00037D1F" w:rsidRPr="00303298" w:rsidRDefault="00037D1F" w:rsidP="00CE2E15">
            <w:pPr>
              <w:rPr>
                <w:rFonts w:cstheme="minorHAnsi"/>
                <w:b/>
              </w:rPr>
            </w:pPr>
            <w:r w:rsidRPr="00303298">
              <w:rPr>
                <w:rFonts w:cstheme="minorHAnsi"/>
                <w:b/>
              </w:rPr>
              <w:t>SATs practise</w:t>
            </w:r>
          </w:p>
        </w:tc>
      </w:tr>
      <w:tr w:rsidR="008F2B65" w:rsidRPr="00303298" w:rsidTr="001A005F">
        <w:trPr>
          <w:trHeight w:val="237"/>
        </w:trPr>
        <w:tc>
          <w:tcPr>
            <w:tcW w:w="2457" w:type="dxa"/>
          </w:tcPr>
          <w:p w:rsidR="008F2B65" w:rsidRPr="00303298" w:rsidRDefault="008F2B65" w:rsidP="008F2B65">
            <w:pPr>
              <w:jc w:val="center"/>
              <w:rPr>
                <w:rFonts w:cstheme="minorHAnsi"/>
                <w:b/>
                <w:sz w:val="28"/>
                <w:szCs w:val="28"/>
                <w:u w:val="single"/>
              </w:rPr>
            </w:pPr>
            <w:r w:rsidRPr="00303298">
              <w:rPr>
                <w:rFonts w:cstheme="minorHAnsi"/>
                <w:b/>
                <w:color w:val="FFC000"/>
                <w:sz w:val="28"/>
                <w:szCs w:val="28"/>
                <w:u w:val="single"/>
              </w:rPr>
              <w:t>SCIENCE</w:t>
            </w:r>
          </w:p>
        </w:tc>
        <w:tc>
          <w:tcPr>
            <w:tcW w:w="3214" w:type="dxa"/>
          </w:tcPr>
          <w:p w:rsidR="008F2B65" w:rsidRPr="00303298" w:rsidRDefault="008F2B65" w:rsidP="008F2B65">
            <w:pPr>
              <w:rPr>
                <w:rFonts w:cstheme="minorHAnsi"/>
                <w:b/>
                <w:u w:val="single"/>
              </w:rPr>
            </w:pPr>
            <w:r w:rsidRPr="00303298">
              <w:rPr>
                <w:rFonts w:cstheme="minorHAnsi"/>
                <w:b/>
                <w:u w:val="single"/>
              </w:rPr>
              <w:t>GROUP 1</w:t>
            </w:r>
          </w:p>
          <w:p w:rsidR="00B85321" w:rsidRPr="00303298" w:rsidRDefault="00B85321" w:rsidP="00303298">
            <w:pPr>
              <w:jc w:val="center"/>
              <w:rPr>
                <w:rFonts w:cstheme="minorHAnsi"/>
                <w:u w:val="single"/>
              </w:rPr>
            </w:pPr>
            <w:r w:rsidRPr="00303298">
              <w:rPr>
                <w:rFonts w:cstheme="minorHAnsi"/>
                <w:u w:val="single"/>
              </w:rPr>
              <w:t>Electricity</w:t>
            </w:r>
          </w:p>
          <w:p w:rsidR="00B85321" w:rsidRPr="00303298" w:rsidRDefault="00B85321" w:rsidP="00B85321">
            <w:pPr>
              <w:rPr>
                <w:rFonts w:cstheme="minorHAnsi"/>
              </w:rPr>
            </w:pPr>
            <w:r w:rsidRPr="00303298">
              <w:rPr>
                <w:rFonts w:cstheme="minorHAnsi"/>
              </w:rPr>
              <w:t>To compare and give reasons for variations in how components function, including the brightness of bulbs, the loudness of buzzers and the on/off position of switches.</w:t>
            </w:r>
          </w:p>
          <w:p w:rsidR="00B85321" w:rsidRPr="00303298" w:rsidRDefault="00B85321" w:rsidP="00B85321">
            <w:pPr>
              <w:rPr>
                <w:rFonts w:cstheme="minorHAnsi"/>
              </w:rPr>
            </w:pPr>
            <w:r w:rsidRPr="00303298">
              <w:rPr>
                <w:rFonts w:cstheme="minorHAnsi"/>
              </w:rPr>
              <w:t>To associate the brightness of a lamp or the volume of a buzzer with the number and voltage of cells used in the circuit.</w:t>
            </w:r>
          </w:p>
          <w:p w:rsidR="00B85321" w:rsidRPr="00303298" w:rsidRDefault="00B85321" w:rsidP="00B85321">
            <w:pPr>
              <w:rPr>
                <w:rFonts w:cstheme="minorHAnsi"/>
                <w:b/>
                <w:u w:val="single"/>
              </w:rPr>
            </w:pPr>
            <w:r w:rsidRPr="00303298">
              <w:rPr>
                <w:rFonts w:cstheme="minorHAnsi"/>
              </w:rPr>
              <w:t>To use recognised symbols when representing a simple circuit in a diagram.</w:t>
            </w:r>
          </w:p>
          <w:p w:rsidR="008F2B65" w:rsidRPr="00303298" w:rsidRDefault="008F2B65" w:rsidP="0034174A">
            <w:pPr>
              <w:jc w:val="center"/>
              <w:rPr>
                <w:rFonts w:cstheme="minorHAnsi"/>
                <w:b/>
              </w:rPr>
            </w:pPr>
          </w:p>
          <w:p w:rsidR="00062C6C" w:rsidRPr="00303298" w:rsidRDefault="00062C6C" w:rsidP="0034174A">
            <w:pPr>
              <w:jc w:val="center"/>
              <w:rPr>
                <w:rFonts w:cstheme="minorHAnsi"/>
              </w:rPr>
            </w:pPr>
          </w:p>
          <w:p w:rsidR="00062C6C" w:rsidRPr="00303298" w:rsidRDefault="00062C6C" w:rsidP="00062C6C">
            <w:pPr>
              <w:jc w:val="center"/>
              <w:rPr>
                <w:rFonts w:cstheme="minorHAnsi"/>
                <w:u w:val="single"/>
              </w:rPr>
            </w:pPr>
            <w:r w:rsidRPr="00303298">
              <w:rPr>
                <w:rFonts w:cstheme="minorHAnsi"/>
                <w:u w:val="single"/>
              </w:rPr>
              <w:t>Light</w:t>
            </w:r>
          </w:p>
          <w:p w:rsidR="00062C6C" w:rsidRPr="00303298" w:rsidRDefault="00062C6C" w:rsidP="00062C6C">
            <w:pPr>
              <w:jc w:val="center"/>
              <w:rPr>
                <w:rFonts w:cstheme="minorHAnsi"/>
              </w:rPr>
            </w:pPr>
            <w:r w:rsidRPr="00303298">
              <w:rPr>
                <w:rFonts w:cstheme="minorHAnsi"/>
              </w:rPr>
              <w:t>Recognise that light appears to travel in straight lines.</w:t>
            </w:r>
          </w:p>
          <w:p w:rsidR="00062C6C" w:rsidRPr="00303298" w:rsidRDefault="00062C6C" w:rsidP="00062C6C">
            <w:pPr>
              <w:jc w:val="center"/>
              <w:rPr>
                <w:rFonts w:cstheme="minorHAnsi"/>
                <w:b/>
              </w:rPr>
            </w:pPr>
            <w:r w:rsidRPr="00303298">
              <w:rPr>
                <w:rFonts w:cstheme="minorHAnsi"/>
              </w:rPr>
              <w:t>Use the idea that light travels in straight lines to explain that objects are seen because they give out or reflect light into the eye.  Explain that we see things because light travels from light sources to our eyes or from light sources to objects and then to our eyes.  Use the idea that light travels in straight lines to explain why shadows have the same shape as the objects that cast them.</w:t>
            </w:r>
          </w:p>
        </w:tc>
        <w:tc>
          <w:tcPr>
            <w:tcW w:w="3215" w:type="dxa"/>
          </w:tcPr>
          <w:p w:rsidR="008F2B65" w:rsidRPr="00303298" w:rsidRDefault="008F2B65" w:rsidP="008F2B65">
            <w:pPr>
              <w:rPr>
                <w:rFonts w:cstheme="minorHAnsi"/>
                <w:b/>
                <w:u w:val="single"/>
              </w:rPr>
            </w:pPr>
            <w:r w:rsidRPr="00303298">
              <w:rPr>
                <w:rFonts w:cstheme="minorHAnsi"/>
                <w:b/>
                <w:u w:val="single"/>
              </w:rPr>
              <w:t>Group 2</w:t>
            </w:r>
          </w:p>
          <w:p w:rsidR="008F2B65" w:rsidRPr="00303298" w:rsidRDefault="008F2B65" w:rsidP="008F2B65">
            <w:pPr>
              <w:jc w:val="center"/>
              <w:rPr>
                <w:rFonts w:cstheme="minorHAnsi"/>
                <w:color w:val="000000" w:themeColor="text1"/>
                <w:u w:val="single"/>
              </w:rPr>
            </w:pPr>
          </w:p>
          <w:p w:rsidR="0034174A" w:rsidRPr="00303298" w:rsidRDefault="008F2B65" w:rsidP="0034174A">
            <w:pPr>
              <w:jc w:val="center"/>
              <w:rPr>
                <w:rFonts w:cstheme="minorHAnsi"/>
                <w:color w:val="000000" w:themeColor="text1"/>
                <w:u w:val="single"/>
              </w:rPr>
            </w:pPr>
            <w:r w:rsidRPr="00303298">
              <w:rPr>
                <w:rFonts w:cstheme="minorHAnsi"/>
                <w:color w:val="000000" w:themeColor="text1"/>
              </w:rPr>
              <w:t xml:space="preserve"> </w:t>
            </w:r>
            <w:r w:rsidR="0034174A" w:rsidRPr="00303298">
              <w:rPr>
                <w:rFonts w:cstheme="minorHAnsi"/>
                <w:color w:val="000000" w:themeColor="text1"/>
                <w:u w:val="single"/>
              </w:rPr>
              <w:t>Space</w:t>
            </w:r>
          </w:p>
          <w:p w:rsidR="0034174A" w:rsidRPr="00303298" w:rsidRDefault="0034174A" w:rsidP="0034174A">
            <w:pPr>
              <w:rPr>
                <w:rFonts w:cstheme="minorHAnsi"/>
                <w:color w:val="000000" w:themeColor="text1"/>
              </w:rPr>
            </w:pPr>
            <w:r w:rsidRPr="00303298">
              <w:rPr>
                <w:rFonts w:cstheme="minorHAnsi"/>
                <w:color w:val="000000" w:themeColor="text1"/>
              </w:rPr>
              <w:t xml:space="preserve">Describe the movement of the Earth and other planets, relative to the sun in the solar system.  Describe the movement of the moon relative to the Earth. Describe the Sun, Earth and Moon as approximate spherical bodies. Use Earth rotation to explain day and night due to the apparent movement of the sun across the sky. </w:t>
            </w:r>
          </w:p>
          <w:p w:rsidR="0034174A" w:rsidRDefault="0034174A" w:rsidP="00303298">
            <w:pPr>
              <w:jc w:val="center"/>
              <w:rPr>
                <w:rFonts w:cstheme="minorHAnsi"/>
                <w:color w:val="000000" w:themeColor="text1"/>
              </w:rPr>
            </w:pPr>
          </w:p>
          <w:p w:rsidR="005529DE" w:rsidRPr="00303298" w:rsidRDefault="005529DE" w:rsidP="00303298">
            <w:pPr>
              <w:jc w:val="center"/>
              <w:rPr>
                <w:rFonts w:cstheme="minorHAnsi"/>
                <w:color w:val="000000" w:themeColor="text1"/>
              </w:rPr>
            </w:pPr>
          </w:p>
          <w:p w:rsidR="005529DE" w:rsidRPr="005529DE" w:rsidRDefault="005529DE" w:rsidP="005529DE">
            <w:pPr>
              <w:jc w:val="center"/>
              <w:rPr>
                <w:rFonts w:cstheme="minorHAnsi"/>
                <w:u w:val="single"/>
              </w:rPr>
            </w:pPr>
            <w:bookmarkStart w:id="0" w:name="_GoBack"/>
            <w:r w:rsidRPr="005529DE">
              <w:rPr>
                <w:rFonts w:cstheme="minorHAnsi"/>
                <w:u w:val="single"/>
              </w:rPr>
              <w:t>Animals Including Humans</w:t>
            </w:r>
          </w:p>
          <w:bookmarkEnd w:id="0"/>
          <w:p w:rsidR="005529DE" w:rsidRPr="005529DE" w:rsidRDefault="005529DE" w:rsidP="005529DE">
            <w:pPr>
              <w:rPr>
                <w:rFonts w:cstheme="minorHAnsi"/>
              </w:rPr>
            </w:pPr>
            <w:r w:rsidRPr="005529DE">
              <w:rPr>
                <w:rFonts w:cstheme="minorHAnsi"/>
              </w:rPr>
              <w:t>Describe the changes as humans develop from birth to old age.</w:t>
            </w:r>
          </w:p>
          <w:p w:rsidR="008F2B65" w:rsidRPr="00303298" w:rsidRDefault="008F2B65" w:rsidP="00C93296">
            <w:pPr>
              <w:rPr>
                <w:rFonts w:cstheme="minorHAnsi"/>
                <w:color w:val="ED7D31" w:themeColor="accent2"/>
              </w:rPr>
            </w:pPr>
          </w:p>
        </w:tc>
      </w:tr>
      <w:tr w:rsidR="008F2B65" w:rsidTr="001A005F">
        <w:trPr>
          <w:trHeight w:val="226"/>
        </w:trPr>
        <w:tc>
          <w:tcPr>
            <w:tcW w:w="2457" w:type="dxa"/>
          </w:tcPr>
          <w:p w:rsidR="008F2B65" w:rsidRDefault="008F2B65" w:rsidP="008F2B65">
            <w:pPr>
              <w:jc w:val="center"/>
              <w:rPr>
                <w:b/>
                <w:sz w:val="28"/>
                <w:szCs w:val="28"/>
                <w:u w:val="single"/>
              </w:rPr>
            </w:pPr>
            <w:r w:rsidRPr="00386271">
              <w:rPr>
                <w:b/>
                <w:color w:val="00B050"/>
                <w:sz w:val="28"/>
                <w:szCs w:val="28"/>
                <w:u w:val="single"/>
              </w:rPr>
              <w:t>TOPIC</w:t>
            </w:r>
          </w:p>
        </w:tc>
        <w:tc>
          <w:tcPr>
            <w:tcW w:w="6429" w:type="dxa"/>
            <w:gridSpan w:val="2"/>
          </w:tcPr>
          <w:p w:rsidR="008F2B65" w:rsidRDefault="008F2B65" w:rsidP="008F2B65">
            <w:pPr>
              <w:rPr>
                <w:b/>
                <w:sz w:val="28"/>
                <w:szCs w:val="28"/>
                <w:u w:val="single"/>
              </w:rPr>
            </w:pPr>
            <w:r>
              <w:rPr>
                <w:b/>
                <w:sz w:val="28"/>
                <w:szCs w:val="28"/>
                <w:u w:val="single"/>
              </w:rPr>
              <w:t xml:space="preserve">History </w:t>
            </w:r>
          </w:p>
          <w:p w:rsidR="006879E1" w:rsidRPr="006879E1" w:rsidRDefault="006879E1" w:rsidP="008F2B65">
            <w:pPr>
              <w:rPr>
                <w:color w:val="00B050"/>
              </w:rPr>
            </w:pPr>
            <w:r w:rsidRPr="006879E1">
              <w:rPr>
                <w:color w:val="00B050"/>
              </w:rPr>
              <w:t>Who was Allan Turning?</w:t>
            </w:r>
          </w:p>
          <w:p w:rsidR="00ED78C0" w:rsidRDefault="00ED78C0" w:rsidP="008F2B65">
            <w:pPr>
              <w:rPr>
                <w:b/>
                <w:sz w:val="24"/>
                <w:szCs w:val="24"/>
                <w:u w:val="single"/>
              </w:rPr>
            </w:pPr>
            <w:r>
              <w:rPr>
                <w:b/>
                <w:sz w:val="24"/>
                <w:szCs w:val="24"/>
                <w:u w:val="single"/>
              </w:rPr>
              <w:t xml:space="preserve">Geography </w:t>
            </w:r>
          </w:p>
          <w:p w:rsidR="006879E1" w:rsidRPr="006879E1" w:rsidRDefault="006879E1" w:rsidP="006879E1">
            <w:pPr>
              <w:rPr>
                <w:color w:val="00B050"/>
              </w:rPr>
            </w:pPr>
            <w:r w:rsidRPr="006879E1">
              <w:rPr>
                <w:color w:val="00B050"/>
              </w:rPr>
              <w:lastRenderedPageBreak/>
              <w:t>What was the Geography of WW2?</w:t>
            </w:r>
          </w:p>
          <w:p w:rsidR="00ED78C0" w:rsidRPr="00ED78C0" w:rsidRDefault="00ED78C0" w:rsidP="008F2B65">
            <w:pPr>
              <w:rPr>
                <w:u w:val="single"/>
              </w:rPr>
            </w:pPr>
          </w:p>
        </w:tc>
      </w:tr>
      <w:tr w:rsidR="008F2B65" w:rsidTr="001A005F">
        <w:trPr>
          <w:trHeight w:val="237"/>
        </w:trPr>
        <w:tc>
          <w:tcPr>
            <w:tcW w:w="2457" w:type="dxa"/>
          </w:tcPr>
          <w:p w:rsidR="008F2B65" w:rsidRDefault="008F2B65" w:rsidP="008F2B65">
            <w:pPr>
              <w:jc w:val="center"/>
              <w:rPr>
                <w:b/>
                <w:sz w:val="28"/>
                <w:szCs w:val="28"/>
                <w:u w:val="single"/>
              </w:rPr>
            </w:pPr>
            <w:r w:rsidRPr="00B76131">
              <w:rPr>
                <w:b/>
                <w:color w:val="7030A0"/>
                <w:sz w:val="28"/>
                <w:szCs w:val="28"/>
                <w:u w:val="single"/>
              </w:rPr>
              <w:lastRenderedPageBreak/>
              <w:t>OTHER CURRICULUM AREAS</w:t>
            </w:r>
          </w:p>
        </w:tc>
        <w:tc>
          <w:tcPr>
            <w:tcW w:w="6429" w:type="dxa"/>
            <w:gridSpan w:val="2"/>
          </w:tcPr>
          <w:p w:rsidR="00303298" w:rsidRPr="00303298" w:rsidRDefault="00B76131" w:rsidP="00303298">
            <w:pPr>
              <w:rPr>
                <w:rFonts w:cstheme="minorHAnsi"/>
                <w:u w:val="single"/>
              </w:rPr>
            </w:pPr>
            <w:r w:rsidRPr="00B76131">
              <w:rPr>
                <w:rFonts w:cstheme="minorHAnsi"/>
              </w:rPr>
              <w:t xml:space="preserve"> </w:t>
            </w:r>
            <w:r w:rsidRPr="00303298">
              <w:rPr>
                <w:rFonts w:cstheme="minorHAnsi"/>
                <w:u w:val="single"/>
              </w:rPr>
              <w:t>Computing</w:t>
            </w:r>
          </w:p>
          <w:p w:rsidR="00B76131" w:rsidRPr="00B76131" w:rsidRDefault="00303298" w:rsidP="00303298">
            <w:pPr>
              <w:rPr>
                <w:rFonts w:cstheme="minorHAnsi"/>
              </w:rPr>
            </w:pPr>
            <w:r w:rsidRPr="00303298">
              <w:rPr>
                <w:rFonts w:cstheme="minorHAnsi"/>
              </w:rPr>
              <w:t>E Safety</w:t>
            </w:r>
            <w:r>
              <w:rPr>
                <w:rFonts w:cstheme="minorHAnsi"/>
              </w:rPr>
              <w:t>, Data</w:t>
            </w:r>
            <w:r w:rsidRPr="00303298">
              <w:rPr>
                <w:rFonts w:cstheme="minorHAnsi"/>
              </w:rPr>
              <w:t xml:space="preserve"> handling – Big Data 2</w:t>
            </w:r>
            <w:r>
              <w:rPr>
                <w:rFonts w:cstheme="minorHAnsi"/>
              </w:rPr>
              <w:t xml:space="preserve"> </w:t>
            </w:r>
            <w:r w:rsidRPr="00303298">
              <w:rPr>
                <w:rFonts w:cstheme="minorHAnsi"/>
              </w:rPr>
              <w:t xml:space="preserve">Skills showcase </w:t>
            </w:r>
          </w:p>
          <w:p w:rsidR="00B76131" w:rsidRPr="00B76131" w:rsidRDefault="00B76131" w:rsidP="00B76131">
            <w:pPr>
              <w:rPr>
                <w:rFonts w:cstheme="minorHAnsi"/>
                <w:bCs/>
              </w:rPr>
            </w:pPr>
            <w:r w:rsidRPr="00B76131">
              <w:rPr>
                <w:rFonts w:cstheme="minorHAnsi"/>
                <w:b/>
                <w:u w:val="single"/>
              </w:rPr>
              <w:t>R.E</w:t>
            </w:r>
            <w:r w:rsidRPr="00B76131">
              <w:rPr>
                <w:rFonts w:cstheme="minorHAnsi"/>
              </w:rPr>
              <w:t xml:space="preserve">: </w:t>
            </w:r>
            <w:r w:rsidR="00303298" w:rsidRPr="00303298">
              <w:rPr>
                <w:rFonts w:cstheme="minorHAnsi"/>
              </w:rPr>
              <w:t>Living (Religious practices and ways of living; questions about values and commitments)</w:t>
            </w:r>
          </w:p>
          <w:p w:rsidR="00303298" w:rsidRDefault="00B76131" w:rsidP="00303298">
            <w:pPr>
              <w:rPr>
                <w:rFonts w:cstheme="minorHAnsi"/>
                <w:b/>
              </w:rPr>
            </w:pPr>
            <w:r w:rsidRPr="00B76131">
              <w:rPr>
                <w:rFonts w:cstheme="minorHAnsi"/>
                <w:b/>
                <w:u w:val="single"/>
              </w:rPr>
              <w:t>PSHE</w:t>
            </w:r>
            <w:r w:rsidRPr="00B76131">
              <w:rPr>
                <w:rFonts w:cstheme="minorHAnsi"/>
              </w:rPr>
              <w:t>:</w:t>
            </w:r>
            <w:r w:rsidRPr="00B76131">
              <w:rPr>
                <w:rFonts w:cstheme="minorHAnsi"/>
                <w:b/>
              </w:rPr>
              <w:t xml:space="preserve"> </w:t>
            </w:r>
            <w:r w:rsidR="00B657C8">
              <w:rPr>
                <w:rFonts w:cstheme="minorHAnsi"/>
                <w:b/>
              </w:rPr>
              <w:t>Transition to high school</w:t>
            </w:r>
            <w:r w:rsidRPr="00B76131">
              <w:rPr>
                <w:rFonts w:cstheme="minorHAnsi"/>
                <w:b/>
              </w:rPr>
              <w:t>, Getting ready for changes</w:t>
            </w:r>
          </w:p>
          <w:p w:rsidR="00303298" w:rsidRPr="00303298" w:rsidRDefault="00B76131" w:rsidP="00303298">
            <w:pPr>
              <w:rPr>
                <w:rFonts w:cstheme="minorHAnsi"/>
                <w:b/>
              </w:rPr>
            </w:pPr>
            <w:r w:rsidRPr="00B76131">
              <w:rPr>
                <w:rFonts w:cstheme="minorHAnsi"/>
                <w:b/>
              </w:rPr>
              <w:t xml:space="preserve"> </w:t>
            </w:r>
            <w:r w:rsidR="00303298" w:rsidRPr="00303298">
              <w:rPr>
                <w:rFonts w:cstheme="minorHAnsi"/>
                <w:b/>
              </w:rPr>
              <w:t>Rights and responsibilities of child/adult</w:t>
            </w:r>
          </w:p>
          <w:p w:rsidR="00303298" w:rsidRPr="00303298" w:rsidRDefault="00303298" w:rsidP="00303298">
            <w:pPr>
              <w:rPr>
                <w:rFonts w:cstheme="minorHAnsi"/>
                <w:b/>
              </w:rPr>
            </w:pPr>
            <w:r w:rsidRPr="00303298">
              <w:rPr>
                <w:rFonts w:cstheme="minorHAnsi"/>
                <w:b/>
              </w:rPr>
              <w:t>Morals and values</w:t>
            </w:r>
          </w:p>
          <w:p w:rsidR="00303298" w:rsidRPr="00303298" w:rsidRDefault="00303298" w:rsidP="00303298">
            <w:pPr>
              <w:rPr>
                <w:rFonts w:cstheme="minorHAnsi"/>
                <w:b/>
              </w:rPr>
            </w:pPr>
            <w:r w:rsidRPr="00303298">
              <w:rPr>
                <w:rFonts w:cstheme="minorHAnsi"/>
                <w:b/>
              </w:rPr>
              <w:t xml:space="preserve">Global issues and what </w:t>
            </w:r>
            <w:proofErr w:type="gramStart"/>
            <w:r w:rsidRPr="00303298">
              <w:rPr>
                <w:rFonts w:cstheme="minorHAnsi"/>
                <w:b/>
              </w:rPr>
              <w:t>makes</w:t>
            </w:r>
            <w:proofErr w:type="gramEnd"/>
            <w:r w:rsidRPr="00303298">
              <w:rPr>
                <w:rFonts w:cstheme="minorHAnsi"/>
                <w:b/>
              </w:rPr>
              <w:t xml:space="preserve"> a good citizen? </w:t>
            </w:r>
          </w:p>
          <w:p w:rsidR="00B76131" w:rsidRPr="00B76131" w:rsidRDefault="00B76131" w:rsidP="00B76131">
            <w:pPr>
              <w:rPr>
                <w:rFonts w:cstheme="minorHAnsi"/>
                <w:b/>
              </w:rPr>
            </w:pPr>
            <w:r w:rsidRPr="00B76131">
              <w:rPr>
                <w:rFonts w:cstheme="minorHAnsi"/>
                <w:b/>
              </w:rPr>
              <w:t xml:space="preserve"> </w:t>
            </w:r>
          </w:p>
          <w:p w:rsidR="00B76131" w:rsidRPr="00B76131" w:rsidRDefault="00B76131" w:rsidP="00B76131">
            <w:pPr>
              <w:rPr>
                <w:rFonts w:cstheme="minorHAnsi"/>
              </w:rPr>
            </w:pPr>
            <w:r w:rsidRPr="00B76131">
              <w:rPr>
                <w:rFonts w:cstheme="minorHAnsi"/>
              </w:rPr>
              <w:t xml:space="preserve"> </w:t>
            </w:r>
            <w:r w:rsidRPr="00B76131">
              <w:rPr>
                <w:rFonts w:cstheme="minorHAnsi"/>
                <w:b/>
                <w:u w:val="single"/>
              </w:rPr>
              <w:t>Music</w:t>
            </w:r>
            <w:r w:rsidRPr="00B76131">
              <w:rPr>
                <w:rFonts w:cstheme="minorHAnsi"/>
              </w:rPr>
              <w:t xml:space="preserve"> with Beth</w:t>
            </w:r>
          </w:p>
          <w:p w:rsidR="00B76131" w:rsidRPr="00B76131" w:rsidRDefault="00B76131" w:rsidP="00B76131">
            <w:pPr>
              <w:rPr>
                <w:rFonts w:cstheme="minorHAnsi"/>
              </w:rPr>
            </w:pPr>
            <w:r w:rsidRPr="00B76131">
              <w:rPr>
                <w:rFonts w:cstheme="minorHAnsi"/>
                <w:b/>
                <w:u w:val="single"/>
              </w:rPr>
              <w:t>PE</w:t>
            </w:r>
            <w:r w:rsidRPr="00B76131">
              <w:rPr>
                <w:rFonts w:cstheme="minorHAnsi"/>
              </w:rPr>
              <w:t xml:space="preserve"> with Mr </w:t>
            </w:r>
            <w:proofErr w:type="spellStart"/>
            <w:r w:rsidRPr="00B76131">
              <w:rPr>
                <w:rFonts w:cstheme="minorHAnsi"/>
              </w:rPr>
              <w:t>Ritche</w:t>
            </w:r>
            <w:proofErr w:type="spellEnd"/>
          </w:p>
          <w:p w:rsidR="00B76131" w:rsidRPr="00B76131" w:rsidRDefault="00B76131" w:rsidP="00B76131">
            <w:pPr>
              <w:rPr>
                <w:rFonts w:cstheme="minorHAnsi"/>
              </w:rPr>
            </w:pPr>
            <w:r w:rsidRPr="00B76131">
              <w:rPr>
                <w:rFonts w:cstheme="minorHAnsi"/>
                <w:b/>
                <w:u w:val="single"/>
              </w:rPr>
              <w:t>French</w:t>
            </w:r>
            <w:r w:rsidRPr="00B76131">
              <w:rPr>
                <w:rFonts w:cstheme="minorHAnsi"/>
              </w:rPr>
              <w:t xml:space="preserve"> with specialist</w:t>
            </w:r>
          </w:p>
          <w:p w:rsidR="008F2B65" w:rsidRDefault="00B76131" w:rsidP="00B76131">
            <w:pPr>
              <w:rPr>
                <w:b/>
                <w:sz w:val="28"/>
                <w:szCs w:val="28"/>
                <w:u w:val="single"/>
              </w:rPr>
            </w:pPr>
            <w:r w:rsidRPr="00B76131">
              <w:rPr>
                <w:rFonts w:cstheme="minorHAnsi"/>
              </w:rPr>
              <w:t>D&amp;T Mosaics</w:t>
            </w:r>
          </w:p>
        </w:tc>
      </w:tr>
      <w:tr w:rsidR="008F2B65" w:rsidTr="001A005F">
        <w:trPr>
          <w:trHeight w:val="226"/>
        </w:trPr>
        <w:tc>
          <w:tcPr>
            <w:tcW w:w="2457" w:type="dxa"/>
          </w:tcPr>
          <w:p w:rsidR="008F2B65" w:rsidRDefault="008F2B65" w:rsidP="008F2B65">
            <w:pPr>
              <w:jc w:val="center"/>
              <w:rPr>
                <w:b/>
                <w:sz w:val="28"/>
                <w:szCs w:val="28"/>
                <w:u w:val="single"/>
              </w:rPr>
            </w:pPr>
            <w:r w:rsidRPr="001A005F">
              <w:rPr>
                <w:b/>
                <w:color w:val="002060"/>
                <w:sz w:val="28"/>
                <w:szCs w:val="28"/>
                <w:u w:val="single"/>
              </w:rPr>
              <w:t>PRIORITIES</w:t>
            </w:r>
          </w:p>
        </w:tc>
        <w:tc>
          <w:tcPr>
            <w:tcW w:w="6429" w:type="dxa"/>
            <w:gridSpan w:val="2"/>
          </w:tcPr>
          <w:p w:rsidR="008F2B65" w:rsidRDefault="001A005F" w:rsidP="001A005F">
            <w:pPr>
              <w:rPr>
                <w:sz w:val="28"/>
                <w:szCs w:val="28"/>
              </w:rPr>
            </w:pPr>
            <w:r w:rsidRPr="001A005F">
              <w:rPr>
                <w:sz w:val="28"/>
                <w:szCs w:val="28"/>
              </w:rPr>
              <w:t>Please keep up-to-date</w:t>
            </w:r>
            <w:r>
              <w:rPr>
                <w:sz w:val="28"/>
                <w:szCs w:val="28"/>
              </w:rPr>
              <w:t xml:space="preserve"> with letters and our web page where you will find all our special events organised!</w:t>
            </w:r>
          </w:p>
          <w:p w:rsidR="001A005F" w:rsidRPr="001A005F" w:rsidRDefault="001A005F" w:rsidP="001A005F">
            <w:pPr>
              <w:rPr>
                <w:sz w:val="28"/>
                <w:szCs w:val="28"/>
              </w:rPr>
            </w:pPr>
            <w:r>
              <w:rPr>
                <w:sz w:val="28"/>
                <w:szCs w:val="28"/>
              </w:rPr>
              <w:t>Please refer to our school calendar 2023-2024- reminders to follow as and when they occur.</w:t>
            </w:r>
          </w:p>
        </w:tc>
      </w:tr>
    </w:tbl>
    <w:p w:rsidR="00CE2E15" w:rsidRPr="00CE2E15" w:rsidRDefault="00CE2E15" w:rsidP="00CE2E15">
      <w:pPr>
        <w:jc w:val="center"/>
        <w:rPr>
          <w:b/>
          <w:sz w:val="28"/>
          <w:szCs w:val="28"/>
          <w:u w:val="single"/>
        </w:rPr>
      </w:pPr>
    </w:p>
    <w:sectPr w:rsidR="00CE2E15" w:rsidRPr="00CE2E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413A3"/>
    <w:multiLevelType w:val="multilevel"/>
    <w:tmpl w:val="2EBEB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E15"/>
    <w:rsid w:val="00037D1F"/>
    <w:rsid w:val="00062C6C"/>
    <w:rsid w:val="001050D6"/>
    <w:rsid w:val="001A005F"/>
    <w:rsid w:val="00303298"/>
    <w:rsid w:val="0034174A"/>
    <w:rsid w:val="00386271"/>
    <w:rsid w:val="005529DE"/>
    <w:rsid w:val="006879E1"/>
    <w:rsid w:val="008F2B65"/>
    <w:rsid w:val="009F64A5"/>
    <w:rsid w:val="00B657C8"/>
    <w:rsid w:val="00B76131"/>
    <w:rsid w:val="00B85321"/>
    <w:rsid w:val="00C93296"/>
    <w:rsid w:val="00CB117A"/>
    <w:rsid w:val="00CE2E15"/>
    <w:rsid w:val="00ED78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654F6"/>
  <w15:chartTrackingRefBased/>
  <w15:docId w15:val="{016E7BB0-BBA9-475A-B984-D48B1D28C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2E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879E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4019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2</Pages>
  <Words>350</Words>
  <Characters>1995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 Ince</dc:creator>
  <cp:keywords/>
  <dc:description/>
  <cp:lastModifiedBy>Mrs C Ince</cp:lastModifiedBy>
  <cp:revision>6</cp:revision>
  <dcterms:created xsi:type="dcterms:W3CDTF">2023-12-15T10:30:00Z</dcterms:created>
  <dcterms:modified xsi:type="dcterms:W3CDTF">2024-04-08T13:17:00Z</dcterms:modified>
</cp:coreProperties>
</file>