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6687" w:rsidRDefault="0047058D" w:rsidP="00316687">
      <w:pPr>
        <w:pStyle w:val="NoSpacing"/>
        <w:ind w:left="142"/>
        <w:jc w:val="center"/>
      </w:pPr>
      <w:r>
        <w:rPr>
          <w:sz w:val="32"/>
          <w:szCs w:val="32"/>
        </w:rPr>
        <w:t>Longford Park School</w:t>
      </w:r>
    </w:p>
    <w:p w:rsidR="00316687" w:rsidRDefault="00316687" w:rsidP="0031668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POST OFSTED IM</w:t>
      </w:r>
      <w:r w:rsidR="00101A1D">
        <w:rPr>
          <w:b/>
          <w:sz w:val="52"/>
          <w:szCs w:val="52"/>
        </w:rPr>
        <w:t>PROVEMENT PLAN 20</w:t>
      </w:r>
      <w:r w:rsidR="0047058D">
        <w:rPr>
          <w:b/>
          <w:sz w:val="52"/>
          <w:szCs w:val="52"/>
        </w:rPr>
        <w:t>24 - 2025</w:t>
      </w:r>
    </w:p>
    <w:p w:rsidR="00316687" w:rsidRDefault="00316687" w:rsidP="00316687">
      <w:pPr>
        <w:pStyle w:val="Default"/>
        <w:rPr>
          <w:color w:val="auto"/>
        </w:rPr>
      </w:pPr>
    </w:p>
    <w:p w:rsidR="00316687" w:rsidRDefault="00316687" w:rsidP="00316687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Key Issue 1: </w:t>
      </w:r>
      <w:r w:rsidR="00972451">
        <w:rPr>
          <w:rFonts w:asciiTheme="minorHAnsi" w:hAnsiTheme="minorHAnsi" w:cstheme="minorHAnsi"/>
          <w:b/>
          <w:sz w:val="22"/>
          <w:szCs w:val="22"/>
        </w:rPr>
        <w:t xml:space="preserve">Leadership and Management </w:t>
      </w:r>
    </w:p>
    <w:p w:rsidR="00BB70C2" w:rsidRDefault="00972451" w:rsidP="00316687">
      <w:pPr>
        <w:spacing w:after="0"/>
        <w:rPr>
          <w:rFonts w:cstheme="minorHAnsi"/>
        </w:rPr>
      </w:pPr>
      <w:r w:rsidRPr="00972451">
        <w:rPr>
          <w:rFonts w:cstheme="minorHAnsi"/>
        </w:rPr>
        <w:t xml:space="preserve">Governors to have </w:t>
      </w:r>
      <w:r w:rsidR="00BB70C2">
        <w:rPr>
          <w:rFonts w:cstheme="minorHAnsi"/>
        </w:rPr>
        <w:t xml:space="preserve">clearly defined roles and responsibilities and </w:t>
      </w:r>
      <w:r w:rsidRPr="00972451">
        <w:rPr>
          <w:rFonts w:cstheme="minorHAnsi"/>
        </w:rPr>
        <w:t xml:space="preserve">systems in place </w:t>
      </w:r>
      <w:r>
        <w:rPr>
          <w:rFonts w:cstheme="minorHAnsi"/>
        </w:rPr>
        <w:t>to consider the quality and impact of the curriculum on pupil achievement</w:t>
      </w:r>
    </w:p>
    <w:p w:rsidR="003E44BC" w:rsidRDefault="003E44BC" w:rsidP="00316687">
      <w:pPr>
        <w:spacing w:after="0"/>
        <w:rPr>
          <w:rFonts w:cstheme="minorHAnsi"/>
        </w:rPr>
      </w:pPr>
    </w:p>
    <w:p w:rsidR="003E44BC" w:rsidRDefault="003E44BC" w:rsidP="00316687">
      <w:pPr>
        <w:spacing w:after="0"/>
        <w:rPr>
          <w:rFonts w:cstheme="minorHAnsi"/>
        </w:rPr>
      </w:pPr>
      <w:r>
        <w:rPr>
          <w:rFonts w:cstheme="minorHAnsi"/>
        </w:rPr>
        <w:t>Staffing structure to be reviewed in terms of SLT to ensure effective working</w:t>
      </w:r>
      <w:r w:rsidR="00CE05B3">
        <w:rPr>
          <w:rFonts w:cstheme="minorHAnsi"/>
        </w:rPr>
        <w:t xml:space="preserve"> and monitoring of school</w:t>
      </w:r>
      <w:r>
        <w:rPr>
          <w:rFonts w:cstheme="minorHAnsi"/>
        </w:rPr>
        <w:t xml:space="preserve"> </w:t>
      </w:r>
    </w:p>
    <w:p w:rsidR="00972451" w:rsidRPr="00972451" w:rsidRDefault="00972451" w:rsidP="00316687">
      <w:pPr>
        <w:spacing w:after="0"/>
        <w:rPr>
          <w:rFonts w:cstheme="minorHAnsi"/>
        </w:rPr>
      </w:pPr>
    </w:p>
    <w:p w:rsidR="00316687" w:rsidRDefault="00316687" w:rsidP="00316687">
      <w:pPr>
        <w:spacing w:after="0"/>
        <w:rPr>
          <w:rFonts w:cstheme="minorHAnsi"/>
          <w:b/>
        </w:rPr>
      </w:pPr>
      <w:r>
        <w:rPr>
          <w:rFonts w:cstheme="minorHAnsi"/>
          <w:b/>
        </w:rPr>
        <w:t>Key Issue 2: Teaching and Learning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999"/>
      </w:tblGrid>
      <w:tr w:rsidR="00316687" w:rsidTr="00316687">
        <w:trPr>
          <w:trHeight w:val="1010"/>
        </w:trPr>
        <w:tc>
          <w:tcPr>
            <w:tcW w:w="8999" w:type="dxa"/>
            <w:tcBorders>
              <w:top w:val="nil"/>
              <w:left w:val="nil"/>
              <w:bottom w:val="nil"/>
              <w:right w:val="nil"/>
            </w:tcBorders>
          </w:tcPr>
          <w:p w:rsidR="00316687" w:rsidRDefault="00972451" w:rsidP="0097245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972451">
              <w:rPr>
                <w:rFonts w:cstheme="minorHAnsi"/>
                <w:color w:val="000000"/>
              </w:rPr>
              <w:t xml:space="preserve">Improve teaching and learning </w:t>
            </w:r>
            <w:r>
              <w:rPr>
                <w:rFonts w:cstheme="minorHAnsi"/>
                <w:color w:val="000000"/>
              </w:rPr>
              <w:t>so that the curriculum is delivered consistently across the school</w:t>
            </w:r>
            <w:r w:rsidR="00BB70C2">
              <w:rPr>
                <w:rFonts w:cstheme="minorHAnsi"/>
                <w:color w:val="000000"/>
              </w:rPr>
              <w:t xml:space="preserve"> with high expectations for achievement </w:t>
            </w:r>
          </w:p>
          <w:p w:rsidR="00972451" w:rsidRDefault="00972451" w:rsidP="0097245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Staff training </w:t>
            </w:r>
            <w:r w:rsidR="00BB70C2">
              <w:rPr>
                <w:rFonts w:cstheme="minorHAnsi"/>
                <w:color w:val="000000"/>
              </w:rPr>
              <w:t>to ensure a secure understanding of curriculum content</w:t>
            </w:r>
          </w:p>
          <w:p w:rsidR="00972451" w:rsidRDefault="00972451" w:rsidP="0097245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Improved delivery of phonics curriculum</w:t>
            </w:r>
            <w:r w:rsidR="00745663">
              <w:rPr>
                <w:rFonts w:cstheme="minorHAnsi"/>
                <w:color w:val="000000"/>
              </w:rPr>
              <w:t xml:space="preserve"> to ensure consistency</w:t>
            </w:r>
          </w:p>
          <w:p w:rsidR="00972451" w:rsidRDefault="00972451" w:rsidP="0097245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Books to match the sounds learned in phonics to reinforce learning</w:t>
            </w:r>
          </w:p>
          <w:p w:rsidR="00972451" w:rsidRDefault="00BB70C2" w:rsidP="0097245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All subjects to clearly set out what pupils need to know and plan in a logical order</w:t>
            </w:r>
            <w:r w:rsidR="003E44BC">
              <w:rPr>
                <w:rFonts w:cstheme="minorHAnsi"/>
                <w:color w:val="000000"/>
              </w:rPr>
              <w:t>,</w:t>
            </w:r>
            <w:r>
              <w:rPr>
                <w:rFonts w:cstheme="minorHAnsi"/>
                <w:color w:val="000000"/>
              </w:rPr>
              <w:t xml:space="preserve"> building on prior learning</w:t>
            </w:r>
          </w:p>
          <w:p w:rsidR="00316687" w:rsidRPr="003E44BC" w:rsidRDefault="00BB70C2" w:rsidP="003E44BC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Consistent use of assessment strategies to identify gaps in learning </w:t>
            </w:r>
          </w:p>
          <w:p w:rsidR="00316687" w:rsidRDefault="0031668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</w:tbl>
    <w:p w:rsidR="00972451" w:rsidRDefault="00316687" w:rsidP="00972451">
      <w:pPr>
        <w:rPr>
          <w:rFonts w:cstheme="minorHAnsi"/>
          <w:b/>
        </w:rPr>
      </w:pPr>
      <w:r>
        <w:rPr>
          <w:rFonts w:cstheme="minorHAnsi"/>
          <w:b/>
        </w:rPr>
        <w:t xml:space="preserve">Key Issue 3: </w:t>
      </w:r>
      <w:r w:rsidR="00972451">
        <w:rPr>
          <w:b/>
        </w:rPr>
        <w:t>Behaviour</w:t>
      </w:r>
      <w:r w:rsidR="00BB70C2">
        <w:rPr>
          <w:b/>
        </w:rPr>
        <w:t xml:space="preserve">, welfare </w:t>
      </w:r>
      <w:r w:rsidR="00972451">
        <w:rPr>
          <w:b/>
        </w:rPr>
        <w:t>and conduct</w:t>
      </w:r>
    </w:p>
    <w:p w:rsidR="00972451" w:rsidRDefault="00972451" w:rsidP="00972451">
      <w:pPr>
        <w:rPr>
          <w:rFonts w:cstheme="minorHAnsi"/>
        </w:rPr>
      </w:pPr>
      <w:r>
        <w:rPr>
          <w:rFonts w:cstheme="minorHAnsi"/>
        </w:rPr>
        <w:t>Have clear expectations for behaviour and conduct</w:t>
      </w:r>
    </w:p>
    <w:p w:rsidR="00972451" w:rsidRPr="00972451" w:rsidRDefault="00972451" w:rsidP="00972451">
      <w:pPr>
        <w:pStyle w:val="ListParagraph"/>
        <w:numPr>
          <w:ilvl w:val="0"/>
          <w:numId w:val="10"/>
        </w:numPr>
        <w:rPr>
          <w:rFonts w:cstheme="minorHAnsi"/>
          <w:b/>
        </w:rPr>
      </w:pPr>
      <w:r w:rsidRPr="00972451">
        <w:rPr>
          <w:rFonts w:cstheme="minorHAnsi"/>
        </w:rPr>
        <w:t>Consistency of approach</w:t>
      </w:r>
    </w:p>
    <w:p w:rsidR="00972451" w:rsidRDefault="00972451" w:rsidP="00972451">
      <w:pPr>
        <w:pStyle w:val="ListParagraph"/>
        <w:numPr>
          <w:ilvl w:val="0"/>
          <w:numId w:val="10"/>
        </w:numPr>
        <w:rPr>
          <w:rFonts w:cstheme="minorHAnsi"/>
        </w:rPr>
      </w:pPr>
      <w:r w:rsidRPr="00972451">
        <w:rPr>
          <w:rFonts w:cstheme="minorHAnsi"/>
        </w:rPr>
        <w:t>Clear boundaries and expectations</w:t>
      </w:r>
    </w:p>
    <w:p w:rsidR="00972451" w:rsidRDefault="00972451" w:rsidP="00972451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Monitoring of staff consistency of rules and routines</w:t>
      </w:r>
    </w:p>
    <w:p w:rsidR="00972451" w:rsidRDefault="00972451" w:rsidP="00972451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Clear guidance</w:t>
      </w:r>
      <w:r w:rsidR="00BB70C2">
        <w:rPr>
          <w:rFonts w:cstheme="minorHAnsi"/>
        </w:rPr>
        <w:t xml:space="preserve">, </w:t>
      </w:r>
      <w:r>
        <w:rPr>
          <w:rFonts w:cstheme="minorHAnsi"/>
        </w:rPr>
        <w:t xml:space="preserve">training </w:t>
      </w:r>
      <w:r w:rsidR="00BB70C2">
        <w:rPr>
          <w:rFonts w:cstheme="minorHAnsi"/>
        </w:rPr>
        <w:t xml:space="preserve">and monitoring </w:t>
      </w:r>
      <w:r>
        <w:rPr>
          <w:rFonts w:cstheme="minorHAnsi"/>
        </w:rPr>
        <w:t>on de-escalation and team teach</w:t>
      </w:r>
    </w:p>
    <w:p w:rsidR="00BB70C2" w:rsidRDefault="00BB70C2" w:rsidP="00972451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 xml:space="preserve">Continued improvement on attendance monitoring </w:t>
      </w:r>
    </w:p>
    <w:p w:rsidR="00BB70C2" w:rsidRDefault="00BB70C2" w:rsidP="00BB70C2">
      <w:pPr>
        <w:rPr>
          <w:rFonts w:cstheme="minorHAnsi"/>
          <w:b/>
        </w:rPr>
      </w:pPr>
      <w:r>
        <w:rPr>
          <w:rFonts w:cstheme="minorHAnsi"/>
          <w:b/>
        </w:rPr>
        <w:t>Key Issue 4: Staff wellbeing</w:t>
      </w:r>
    </w:p>
    <w:p w:rsidR="00BB70C2" w:rsidRDefault="003E44BC" w:rsidP="00BB70C2">
      <w:pPr>
        <w:rPr>
          <w:rFonts w:cstheme="minorHAnsi"/>
        </w:rPr>
      </w:pPr>
      <w:r>
        <w:rPr>
          <w:rFonts w:cstheme="minorHAnsi"/>
        </w:rPr>
        <w:t xml:space="preserve">Improve systems for support for staff </w:t>
      </w:r>
    </w:p>
    <w:p w:rsidR="003E44BC" w:rsidRDefault="003E44BC" w:rsidP="003E44BC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Supporting workload and work / life balance</w:t>
      </w:r>
      <w:r w:rsidR="00466E12">
        <w:rPr>
          <w:rFonts w:cstheme="minorHAnsi"/>
        </w:rPr>
        <w:t>,</w:t>
      </w:r>
      <w:r w:rsidR="00CE05B3">
        <w:rPr>
          <w:rFonts w:cstheme="minorHAnsi"/>
        </w:rPr>
        <w:t xml:space="preserve"> including clarity of working hours</w:t>
      </w:r>
      <w:r w:rsidR="00466E12">
        <w:rPr>
          <w:rFonts w:cstheme="minorHAnsi"/>
        </w:rPr>
        <w:t xml:space="preserve"> and streamlining systems in school</w:t>
      </w:r>
    </w:p>
    <w:p w:rsidR="003E44BC" w:rsidRDefault="003E44BC" w:rsidP="003E44BC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Supporting managing behaviour</w:t>
      </w:r>
    </w:p>
    <w:p w:rsidR="00CE05B3" w:rsidRPr="00CE05B3" w:rsidRDefault="00CE05B3" w:rsidP="00CE05B3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Open and transparent communication with staff</w:t>
      </w:r>
    </w:p>
    <w:p w:rsidR="00316687" w:rsidRDefault="00316687" w:rsidP="00316687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Summary of the outcomes of this plan</w:t>
      </w:r>
    </w:p>
    <w:p w:rsidR="00316687" w:rsidRDefault="00353817" w:rsidP="00316687">
      <w:pPr>
        <w:rPr>
          <w:rFonts w:cstheme="minorHAnsi"/>
          <w:b/>
        </w:rPr>
      </w:pPr>
      <w:r>
        <w:rPr>
          <w:rFonts w:cstheme="minorHAnsi"/>
          <w:b/>
        </w:rPr>
        <w:t xml:space="preserve">Leadership and Management </w:t>
      </w:r>
    </w:p>
    <w:p w:rsidR="00316687" w:rsidRPr="00CE05B3" w:rsidRDefault="00316687" w:rsidP="00CE05B3">
      <w:pPr>
        <w:pStyle w:val="ListParagraph"/>
        <w:numPr>
          <w:ilvl w:val="0"/>
          <w:numId w:val="4"/>
        </w:numPr>
        <w:rPr>
          <w:rFonts w:cstheme="minorHAnsi"/>
          <w:b/>
        </w:rPr>
      </w:pPr>
      <w:r>
        <w:rPr>
          <w:sz w:val="20"/>
          <w:szCs w:val="20"/>
        </w:rPr>
        <w:t xml:space="preserve">All </w:t>
      </w:r>
      <w:r w:rsidR="00CE05B3">
        <w:rPr>
          <w:sz w:val="20"/>
          <w:szCs w:val="20"/>
        </w:rPr>
        <w:t>governors have defined roles and responsibilities</w:t>
      </w:r>
    </w:p>
    <w:p w:rsidR="00CE05B3" w:rsidRPr="00CE05B3" w:rsidRDefault="00CE05B3" w:rsidP="00CE05B3">
      <w:pPr>
        <w:pStyle w:val="ListParagraph"/>
        <w:numPr>
          <w:ilvl w:val="0"/>
          <w:numId w:val="4"/>
        </w:numPr>
        <w:rPr>
          <w:rFonts w:cstheme="minorHAnsi"/>
          <w:sz w:val="20"/>
          <w:szCs w:val="20"/>
        </w:rPr>
      </w:pPr>
      <w:r w:rsidRPr="00CE05B3">
        <w:rPr>
          <w:rFonts w:cstheme="minorHAnsi"/>
          <w:sz w:val="20"/>
          <w:szCs w:val="20"/>
        </w:rPr>
        <w:t>Staffing structure reviewed to ensure effective leadership</w:t>
      </w:r>
    </w:p>
    <w:p w:rsidR="00CE05B3" w:rsidRPr="00CE05B3" w:rsidRDefault="00CE05B3" w:rsidP="00CE05B3">
      <w:pPr>
        <w:pStyle w:val="ListParagraph"/>
        <w:numPr>
          <w:ilvl w:val="0"/>
          <w:numId w:val="4"/>
        </w:numPr>
        <w:rPr>
          <w:rFonts w:cstheme="minorHAnsi"/>
          <w:sz w:val="20"/>
          <w:szCs w:val="20"/>
        </w:rPr>
      </w:pPr>
      <w:r w:rsidRPr="00CE05B3">
        <w:rPr>
          <w:rFonts w:cstheme="minorHAnsi"/>
          <w:sz w:val="20"/>
          <w:szCs w:val="20"/>
        </w:rPr>
        <w:t xml:space="preserve">Improved communication systems </w:t>
      </w:r>
    </w:p>
    <w:p w:rsidR="00CE05B3" w:rsidRPr="00CE05B3" w:rsidRDefault="00CE05B3" w:rsidP="00CE05B3">
      <w:pPr>
        <w:pStyle w:val="ListParagraph"/>
        <w:numPr>
          <w:ilvl w:val="0"/>
          <w:numId w:val="4"/>
        </w:numPr>
        <w:rPr>
          <w:rFonts w:cstheme="minorHAnsi"/>
          <w:sz w:val="20"/>
          <w:szCs w:val="20"/>
        </w:rPr>
      </w:pPr>
      <w:r w:rsidRPr="00CE05B3">
        <w:rPr>
          <w:rFonts w:cstheme="minorHAnsi"/>
          <w:sz w:val="20"/>
          <w:szCs w:val="20"/>
        </w:rPr>
        <w:t xml:space="preserve">Improved use of Arbor and CPOMS for recording and monitoring </w:t>
      </w:r>
    </w:p>
    <w:p w:rsidR="00CE05B3" w:rsidRDefault="00CE05B3" w:rsidP="00CE05B3">
      <w:pPr>
        <w:pStyle w:val="ListParagraph"/>
        <w:rPr>
          <w:rFonts w:cstheme="minorHAnsi"/>
          <w:b/>
        </w:rPr>
      </w:pPr>
    </w:p>
    <w:p w:rsidR="00316687" w:rsidRDefault="00316687" w:rsidP="00316687">
      <w:pPr>
        <w:rPr>
          <w:rFonts w:cstheme="minorHAnsi"/>
          <w:b/>
        </w:rPr>
      </w:pPr>
      <w:r>
        <w:rPr>
          <w:rFonts w:cstheme="minorHAnsi"/>
          <w:b/>
        </w:rPr>
        <w:t>Teaching and Learning</w:t>
      </w:r>
    </w:p>
    <w:p w:rsidR="00316687" w:rsidRDefault="00316687" w:rsidP="00316687">
      <w:pPr>
        <w:pStyle w:val="NoSpacing"/>
        <w:numPr>
          <w:ilvl w:val="0"/>
          <w:numId w:val="5"/>
        </w:numPr>
        <w:spacing w:line="276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Staff aware of what constitutes good and outstanding planning and teaching</w:t>
      </w:r>
      <w:r w:rsidR="00CE05B3">
        <w:rPr>
          <w:rFonts w:cstheme="minorHAnsi"/>
          <w:sz w:val="20"/>
          <w:szCs w:val="20"/>
        </w:rPr>
        <w:t xml:space="preserve"> through robust training and review systems</w:t>
      </w:r>
    </w:p>
    <w:p w:rsidR="00316687" w:rsidRDefault="00316687" w:rsidP="00316687">
      <w:pPr>
        <w:pStyle w:val="NoSpacing"/>
        <w:numPr>
          <w:ilvl w:val="0"/>
          <w:numId w:val="5"/>
        </w:numPr>
        <w:spacing w:line="276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Interventions implemented in the planning, delivery and recording of learning and progress</w:t>
      </w:r>
    </w:p>
    <w:p w:rsidR="00316687" w:rsidRDefault="00F756C0" w:rsidP="00316687">
      <w:pPr>
        <w:pStyle w:val="NoSpacing"/>
        <w:numPr>
          <w:ilvl w:val="0"/>
          <w:numId w:val="5"/>
        </w:numPr>
        <w:spacing w:line="276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SLT have cl</w:t>
      </w:r>
      <w:r w:rsidR="00316687">
        <w:rPr>
          <w:rFonts w:cstheme="minorHAnsi"/>
          <w:sz w:val="20"/>
          <w:szCs w:val="20"/>
        </w:rPr>
        <w:t>ear picture of where improvement in the quality of teacher planning and classroom practice needs to be made</w:t>
      </w:r>
    </w:p>
    <w:p w:rsidR="00316687" w:rsidRDefault="00316687" w:rsidP="00316687">
      <w:pPr>
        <w:pStyle w:val="NoSpacing"/>
        <w:numPr>
          <w:ilvl w:val="0"/>
          <w:numId w:val="5"/>
        </w:numPr>
        <w:spacing w:line="276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All pupils accessing learning that is pitched at the right level, and which presents appropriate challenge to move them forward in their learning</w:t>
      </w:r>
    </w:p>
    <w:p w:rsidR="00316687" w:rsidRDefault="00CE05B3" w:rsidP="00316687">
      <w:pPr>
        <w:pStyle w:val="NoSpacing"/>
        <w:numPr>
          <w:ilvl w:val="0"/>
          <w:numId w:val="5"/>
        </w:numPr>
        <w:spacing w:line="276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Phonics taught consistently and reading pitched at the appropriate level to support phonics learning </w:t>
      </w:r>
    </w:p>
    <w:p w:rsidR="00316687" w:rsidRDefault="00316687" w:rsidP="00316687">
      <w:pPr>
        <w:pStyle w:val="NoSpacing"/>
        <w:numPr>
          <w:ilvl w:val="0"/>
          <w:numId w:val="5"/>
        </w:numPr>
        <w:spacing w:line="276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Learning experiences</w:t>
      </w:r>
      <w:r w:rsidR="006E5C35">
        <w:rPr>
          <w:rFonts w:cstheme="minorHAnsi"/>
          <w:sz w:val="20"/>
          <w:szCs w:val="20"/>
        </w:rPr>
        <w:t>, both in and out the classroom,</w:t>
      </w:r>
      <w:r>
        <w:rPr>
          <w:rFonts w:cstheme="minorHAnsi"/>
          <w:sz w:val="20"/>
          <w:szCs w:val="20"/>
        </w:rPr>
        <w:t xml:space="preserve"> for pupils that stimulate their interest</w:t>
      </w:r>
      <w:r w:rsidR="006E5C35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and challenge them to succeed in their learning</w:t>
      </w:r>
    </w:p>
    <w:p w:rsidR="00316687" w:rsidRDefault="00CE05B3" w:rsidP="00316687">
      <w:pPr>
        <w:pStyle w:val="NoSpacing"/>
        <w:numPr>
          <w:ilvl w:val="0"/>
          <w:numId w:val="5"/>
        </w:numPr>
        <w:spacing w:line="276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Clear progression and how the learning </w:t>
      </w:r>
      <w:proofErr w:type="gramStart"/>
      <w:r>
        <w:rPr>
          <w:rFonts w:cstheme="minorHAnsi"/>
          <w:sz w:val="20"/>
          <w:szCs w:val="20"/>
        </w:rPr>
        <w:t>is</w:t>
      </w:r>
      <w:proofErr w:type="gramEnd"/>
      <w:r>
        <w:rPr>
          <w:rFonts w:cstheme="minorHAnsi"/>
          <w:sz w:val="20"/>
          <w:szCs w:val="20"/>
        </w:rPr>
        <w:t xml:space="preserve"> built on through learning journeys </w:t>
      </w:r>
    </w:p>
    <w:p w:rsidR="00316687" w:rsidRDefault="00CE05B3" w:rsidP="00316687">
      <w:pPr>
        <w:pStyle w:val="NoSpacing"/>
        <w:numPr>
          <w:ilvl w:val="0"/>
          <w:numId w:val="5"/>
        </w:numPr>
        <w:spacing w:line="276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 reviewed curriculum that focuses on key knowledge</w:t>
      </w:r>
      <w:r w:rsidR="006E5C35">
        <w:rPr>
          <w:rFonts w:cstheme="minorHAnsi"/>
          <w:sz w:val="20"/>
          <w:szCs w:val="20"/>
        </w:rPr>
        <w:t>, depth of learning and application in everyday life</w:t>
      </w:r>
    </w:p>
    <w:p w:rsidR="006E5C35" w:rsidRDefault="006E5C35" w:rsidP="006E5C35">
      <w:pPr>
        <w:pStyle w:val="NoSpacing"/>
        <w:spacing w:line="276" w:lineRule="auto"/>
        <w:ind w:left="720"/>
        <w:rPr>
          <w:rFonts w:cstheme="minorHAnsi"/>
          <w:sz w:val="20"/>
          <w:szCs w:val="20"/>
        </w:rPr>
      </w:pPr>
    </w:p>
    <w:p w:rsidR="00316687" w:rsidRDefault="006E5C35" w:rsidP="00316687">
      <w:pPr>
        <w:rPr>
          <w:rFonts w:cstheme="minorHAnsi"/>
          <w:b/>
        </w:rPr>
      </w:pPr>
      <w:r>
        <w:rPr>
          <w:b/>
        </w:rPr>
        <w:t>Behaviour, Welfare and Conduct</w:t>
      </w:r>
    </w:p>
    <w:p w:rsidR="00316687" w:rsidRDefault="00316687" w:rsidP="00316687">
      <w:pPr>
        <w:pStyle w:val="ListParagraph"/>
        <w:numPr>
          <w:ilvl w:val="0"/>
          <w:numId w:val="6"/>
        </w:numPr>
        <w:rPr>
          <w:rFonts w:cstheme="minorHAnsi"/>
          <w:b/>
        </w:rPr>
      </w:pPr>
      <w:r>
        <w:rPr>
          <w:sz w:val="20"/>
          <w:szCs w:val="20"/>
        </w:rPr>
        <w:t xml:space="preserve">Attendance </w:t>
      </w:r>
      <w:r w:rsidR="006E5C35">
        <w:rPr>
          <w:sz w:val="20"/>
          <w:szCs w:val="20"/>
        </w:rPr>
        <w:t>continuing to be a focus</w:t>
      </w:r>
      <w:r>
        <w:rPr>
          <w:sz w:val="20"/>
          <w:szCs w:val="20"/>
        </w:rPr>
        <w:t xml:space="preserve"> </w:t>
      </w:r>
    </w:p>
    <w:p w:rsidR="00316687" w:rsidRPr="006E5C35" w:rsidRDefault="006E5C35" w:rsidP="00316687">
      <w:pPr>
        <w:pStyle w:val="ListParagraph"/>
        <w:numPr>
          <w:ilvl w:val="0"/>
          <w:numId w:val="6"/>
        </w:numPr>
        <w:rPr>
          <w:rFonts w:cstheme="minorHAnsi"/>
          <w:b/>
        </w:rPr>
      </w:pPr>
      <w:r>
        <w:rPr>
          <w:sz w:val="20"/>
          <w:szCs w:val="20"/>
        </w:rPr>
        <w:t>Consistent rules and boundaries across the school (with consideration of pupils protected characteristics)</w:t>
      </w:r>
    </w:p>
    <w:p w:rsidR="006E5C35" w:rsidRDefault="006E5C35" w:rsidP="00316687">
      <w:pPr>
        <w:pStyle w:val="ListParagraph"/>
        <w:numPr>
          <w:ilvl w:val="0"/>
          <w:numId w:val="6"/>
        </w:numPr>
        <w:rPr>
          <w:rFonts w:cstheme="minorHAnsi"/>
          <w:sz w:val="20"/>
          <w:szCs w:val="20"/>
        </w:rPr>
      </w:pPr>
      <w:r w:rsidRPr="006E5C35">
        <w:rPr>
          <w:rFonts w:cstheme="minorHAnsi"/>
          <w:sz w:val="20"/>
          <w:szCs w:val="20"/>
        </w:rPr>
        <w:t>Clear rewards and consequences in place</w:t>
      </w:r>
    </w:p>
    <w:p w:rsidR="006E5C35" w:rsidRDefault="006E5C35" w:rsidP="00316687">
      <w:pPr>
        <w:pStyle w:val="ListParagraph"/>
        <w:numPr>
          <w:ilvl w:val="0"/>
          <w:numId w:val="6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Staff feeling supported to implement behaviour strategies</w:t>
      </w:r>
    </w:p>
    <w:p w:rsidR="006E5C35" w:rsidRDefault="006E5C35" w:rsidP="00316687">
      <w:pPr>
        <w:pStyle w:val="ListParagraph"/>
        <w:numPr>
          <w:ilvl w:val="0"/>
          <w:numId w:val="6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Robust training on de-escalation and team teach with clear recording of RPI’s </w:t>
      </w:r>
    </w:p>
    <w:p w:rsidR="006E5C35" w:rsidRDefault="006E5C35" w:rsidP="00316687">
      <w:pPr>
        <w:pStyle w:val="ListParagraph"/>
        <w:numPr>
          <w:ilvl w:val="0"/>
          <w:numId w:val="6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Reduced number of incidents of RPI’s through appropriate use </w:t>
      </w:r>
    </w:p>
    <w:p w:rsidR="006E5C35" w:rsidRDefault="006E5C35" w:rsidP="006E5C35">
      <w:pPr>
        <w:rPr>
          <w:rFonts w:cstheme="minorHAnsi"/>
          <w:b/>
        </w:rPr>
      </w:pPr>
      <w:r w:rsidRPr="006E5C35">
        <w:rPr>
          <w:rFonts w:cstheme="minorHAnsi"/>
          <w:b/>
        </w:rPr>
        <w:t>Staff Wellbeing</w:t>
      </w:r>
    </w:p>
    <w:p w:rsidR="006E5C35" w:rsidRDefault="006E5C35" w:rsidP="006E5C35">
      <w:pPr>
        <w:pStyle w:val="ListParagraph"/>
        <w:numPr>
          <w:ilvl w:val="0"/>
          <w:numId w:val="1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Open and transparent communication systems with meetings minuted </w:t>
      </w:r>
    </w:p>
    <w:p w:rsidR="006E5C35" w:rsidRDefault="006E5C35" w:rsidP="006E5C35">
      <w:pPr>
        <w:pStyle w:val="ListParagraph"/>
        <w:numPr>
          <w:ilvl w:val="0"/>
          <w:numId w:val="1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Staff have appropriate working hours to have a better work / life balance</w:t>
      </w:r>
    </w:p>
    <w:p w:rsidR="006E5C35" w:rsidRDefault="006E5C35" w:rsidP="006E5C35">
      <w:pPr>
        <w:pStyle w:val="ListParagraph"/>
        <w:numPr>
          <w:ilvl w:val="0"/>
          <w:numId w:val="1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Staff feel supported and listened to </w:t>
      </w:r>
    </w:p>
    <w:p w:rsidR="006E5C35" w:rsidRPr="006E5C35" w:rsidRDefault="006E5C35" w:rsidP="006E5C35">
      <w:pPr>
        <w:pStyle w:val="ListParagraph"/>
        <w:numPr>
          <w:ilvl w:val="0"/>
          <w:numId w:val="1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Staff have time to reflect / recover when there are serious incidents </w:t>
      </w:r>
    </w:p>
    <w:p w:rsidR="006E5C35" w:rsidRDefault="006E5C35" w:rsidP="006E5C35">
      <w:pPr>
        <w:pStyle w:val="ListParagraph"/>
        <w:rPr>
          <w:rFonts w:cstheme="minorHAnsi"/>
          <w:b/>
        </w:rPr>
      </w:pPr>
    </w:p>
    <w:p w:rsidR="00316687" w:rsidRDefault="00316687" w:rsidP="00316687">
      <w:pPr>
        <w:rPr>
          <w:rFonts w:cstheme="minorHAnsi"/>
        </w:rPr>
      </w:pPr>
      <w:r>
        <w:rPr>
          <w:rFonts w:cstheme="minorHAnsi"/>
        </w:rPr>
        <w:lastRenderedPageBreak/>
        <w:br w:type="page"/>
      </w:r>
    </w:p>
    <w:tbl>
      <w:tblPr>
        <w:tblStyle w:val="TableGrid1"/>
        <w:tblpPr w:leftFromText="180" w:rightFromText="180" w:vertAnchor="page" w:horzAnchor="margin" w:tblpXSpec="center" w:tblpY="946"/>
        <w:tblW w:w="15739" w:type="dxa"/>
        <w:tblLook w:val="04A0" w:firstRow="1" w:lastRow="0" w:firstColumn="1" w:lastColumn="0" w:noHBand="0" w:noVBand="1"/>
      </w:tblPr>
      <w:tblGrid>
        <w:gridCol w:w="1965"/>
        <w:gridCol w:w="1991"/>
        <w:gridCol w:w="2118"/>
        <w:gridCol w:w="1066"/>
        <w:gridCol w:w="1235"/>
        <w:gridCol w:w="1977"/>
        <w:gridCol w:w="1696"/>
        <w:gridCol w:w="3691"/>
      </w:tblGrid>
      <w:tr w:rsidR="00316687" w:rsidTr="00316687">
        <w:tc>
          <w:tcPr>
            <w:tcW w:w="157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D3504" w:rsidRDefault="009D3504" w:rsidP="009D3504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 xml:space="preserve">Key Issue 1: Leadership and Management </w:t>
            </w:r>
          </w:p>
          <w:p w:rsidR="009D3504" w:rsidRDefault="009D3504" w:rsidP="009D3504">
            <w:pPr>
              <w:rPr>
                <w:rFonts w:cstheme="minorHAnsi"/>
              </w:rPr>
            </w:pPr>
            <w:r w:rsidRPr="00972451">
              <w:rPr>
                <w:rFonts w:cstheme="minorHAnsi"/>
              </w:rPr>
              <w:t xml:space="preserve">Governors to have </w:t>
            </w:r>
            <w:r>
              <w:rPr>
                <w:rFonts w:cstheme="minorHAnsi"/>
              </w:rPr>
              <w:t xml:space="preserve">clearly defined roles and responsibilities and </w:t>
            </w:r>
            <w:r w:rsidRPr="00972451">
              <w:rPr>
                <w:rFonts w:cstheme="minorHAnsi"/>
              </w:rPr>
              <w:t xml:space="preserve">systems in place </w:t>
            </w:r>
            <w:r>
              <w:rPr>
                <w:rFonts w:cstheme="minorHAnsi"/>
              </w:rPr>
              <w:t>to consider the quality and impact of the curriculum on pupil achievement</w:t>
            </w:r>
          </w:p>
          <w:p w:rsidR="009D3504" w:rsidRDefault="009D3504" w:rsidP="009D3504">
            <w:pPr>
              <w:rPr>
                <w:rFonts w:cstheme="minorHAnsi"/>
              </w:rPr>
            </w:pPr>
          </w:p>
          <w:p w:rsidR="009D3504" w:rsidRDefault="009D3504" w:rsidP="009D350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Staffing structure to be reviewed in terms of SLT to ensure effective working and monitoring of school </w:t>
            </w:r>
          </w:p>
          <w:p w:rsidR="00316687" w:rsidRDefault="00316687" w:rsidP="00316687">
            <w:pPr>
              <w:rPr>
                <w:b/>
              </w:rPr>
            </w:pPr>
          </w:p>
        </w:tc>
      </w:tr>
      <w:tr w:rsidR="00316687" w:rsidTr="00CA3E44"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687" w:rsidRDefault="00316687" w:rsidP="00316687">
            <w:pPr>
              <w:jc w:val="center"/>
              <w:rPr>
                <w:b/>
              </w:rPr>
            </w:pPr>
            <w:r>
              <w:rPr>
                <w:b/>
              </w:rPr>
              <w:t>Action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687" w:rsidRDefault="00316687" w:rsidP="00316687">
            <w:pPr>
              <w:jc w:val="center"/>
              <w:rPr>
                <w:b/>
              </w:rPr>
            </w:pPr>
            <w:r>
              <w:rPr>
                <w:b/>
              </w:rPr>
              <w:t>Outcome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687" w:rsidRDefault="00316687" w:rsidP="00316687">
            <w:pPr>
              <w:jc w:val="center"/>
              <w:rPr>
                <w:b/>
              </w:rPr>
            </w:pPr>
            <w:r>
              <w:rPr>
                <w:b/>
              </w:rPr>
              <w:t>Impact/ Success Criteria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687" w:rsidRDefault="00316687" w:rsidP="00316687">
            <w:pPr>
              <w:jc w:val="center"/>
              <w:rPr>
                <w:b/>
              </w:rPr>
            </w:pPr>
            <w:r>
              <w:rPr>
                <w:b/>
              </w:rPr>
              <w:t>Lead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687" w:rsidRDefault="00316687" w:rsidP="00316687">
            <w:pPr>
              <w:jc w:val="center"/>
              <w:rPr>
                <w:b/>
              </w:rPr>
            </w:pPr>
            <w:r>
              <w:rPr>
                <w:b/>
              </w:rPr>
              <w:t>Timescale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687" w:rsidRDefault="00316687" w:rsidP="00316687">
            <w:pPr>
              <w:jc w:val="center"/>
              <w:rPr>
                <w:b/>
              </w:rPr>
            </w:pPr>
            <w:r>
              <w:rPr>
                <w:b/>
              </w:rPr>
              <w:t>Resources</w:t>
            </w:r>
          </w:p>
          <w:p w:rsidR="00316687" w:rsidRDefault="00316687" w:rsidP="00316687">
            <w:pPr>
              <w:jc w:val="center"/>
              <w:rPr>
                <w:b/>
              </w:rPr>
            </w:pPr>
            <w:r>
              <w:rPr>
                <w:b/>
              </w:rPr>
              <w:t>(Quantifiable)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687" w:rsidRDefault="00316687" w:rsidP="00316687">
            <w:pPr>
              <w:ind w:left="54"/>
              <w:rPr>
                <w:b/>
              </w:rPr>
            </w:pPr>
            <w:r>
              <w:rPr>
                <w:b/>
              </w:rPr>
              <w:t>Monitoring, Evidence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687" w:rsidRDefault="003829A2" w:rsidP="00316687">
            <w:pPr>
              <w:rPr>
                <w:b/>
              </w:rPr>
            </w:pPr>
            <w:r>
              <w:rPr>
                <w:b/>
              </w:rPr>
              <w:t>Milestones</w:t>
            </w:r>
          </w:p>
        </w:tc>
      </w:tr>
      <w:tr w:rsidR="00316687" w:rsidTr="00725ACF"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687" w:rsidRDefault="00316687" w:rsidP="00316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i</w:t>
            </w:r>
            <w:r w:rsidR="00725ACF">
              <w:rPr>
                <w:rFonts w:ascii="Arial" w:hAnsi="Arial" w:cs="Arial"/>
                <w:sz w:val="20"/>
                <w:szCs w:val="20"/>
              </w:rPr>
              <w:t xml:space="preserve">dentify </w:t>
            </w:r>
            <w:proofErr w:type="gramStart"/>
            <w:r w:rsidR="00725ACF">
              <w:rPr>
                <w:rFonts w:ascii="Arial" w:hAnsi="Arial" w:cs="Arial"/>
                <w:sz w:val="20"/>
                <w:szCs w:val="20"/>
              </w:rPr>
              <w:t>governors</w:t>
            </w:r>
            <w:proofErr w:type="gramEnd"/>
            <w:r w:rsidR="00725ACF">
              <w:rPr>
                <w:rFonts w:ascii="Arial" w:hAnsi="Arial" w:cs="Arial"/>
                <w:sz w:val="20"/>
                <w:szCs w:val="20"/>
              </w:rPr>
              <w:t xml:space="preserve"> roles and responsibilities and have systems to look at the curriculum quality and impact</w:t>
            </w:r>
          </w:p>
          <w:p w:rsidR="00166AAB" w:rsidRDefault="00166AAB" w:rsidP="00316687">
            <w:pPr>
              <w:rPr>
                <w:rFonts w:ascii="Arial" w:hAnsi="Arial" w:cs="Arial"/>
                <w:sz w:val="20"/>
                <w:szCs w:val="20"/>
              </w:rPr>
            </w:pPr>
          </w:p>
          <w:p w:rsidR="00166AAB" w:rsidRDefault="00166AAB" w:rsidP="00316687">
            <w:pPr>
              <w:rPr>
                <w:rFonts w:ascii="Arial" w:hAnsi="Arial" w:cs="Arial"/>
                <w:sz w:val="20"/>
                <w:szCs w:val="20"/>
              </w:rPr>
            </w:pPr>
          </w:p>
          <w:p w:rsidR="00166AAB" w:rsidRDefault="00166AAB" w:rsidP="00316687">
            <w:pPr>
              <w:rPr>
                <w:rFonts w:ascii="Arial" w:hAnsi="Arial" w:cs="Arial"/>
                <w:sz w:val="20"/>
                <w:szCs w:val="20"/>
              </w:rPr>
            </w:pPr>
          </w:p>
          <w:p w:rsidR="00166AAB" w:rsidRDefault="00166AAB" w:rsidP="00316687">
            <w:pPr>
              <w:rPr>
                <w:rFonts w:ascii="Arial" w:hAnsi="Arial" w:cs="Arial"/>
                <w:sz w:val="20"/>
                <w:szCs w:val="20"/>
              </w:rPr>
            </w:pPr>
          </w:p>
          <w:p w:rsidR="00166AAB" w:rsidRDefault="00166AAB" w:rsidP="00316687">
            <w:pPr>
              <w:rPr>
                <w:rFonts w:ascii="Arial" w:hAnsi="Arial" w:cs="Arial"/>
                <w:sz w:val="20"/>
                <w:szCs w:val="20"/>
              </w:rPr>
            </w:pPr>
          </w:p>
          <w:p w:rsidR="00166AAB" w:rsidRDefault="00166AAB" w:rsidP="00316687">
            <w:pPr>
              <w:rPr>
                <w:rFonts w:ascii="Arial" w:hAnsi="Arial" w:cs="Arial"/>
                <w:sz w:val="20"/>
                <w:szCs w:val="20"/>
              </w:rPr>
            </w:pPr>
          </w:p>
          <w:p w:rsidR="00316687" w:rsidRDefault="00316687" w:rsidP="00316687">
            <w:pPr>
              <w:rPr>
                <w:rFonts w:ascii="Arial" w:hAnsi="Arial" w:cs="Arial"/>
                <w:sz w:val="20"/>
                <w:szCs w:val="20"/>
              </w:rPr>
            </w:pPr>
          </w:p>
          <w:p w:rsidR="00316687" w:rsidRDefault="00316687" w:rsidP="00316687">
            <w:pPr>
              <w:rPr>
                <w:rFonts w:ascii="Arial" w:hAnsi="Arial" w:cs="Arial"/>
                <w:sz w:val="20"/>
                <w:szCs w:val="20"/>
              </w:rPr>
            </w:pPr>
          </w:p>
          <w:p w:rsidR="00316687" w:rsidRDefault="00316687" w:rsidP="00316687">
            <w:pPr>
              <w:rPr>
                <w:rFonts w:ascii="Arial" w:hAnsi="Arial" w:cs="Arial"/>
                <w:sz w:val="20"/>
                <w:szCs w:val="20"/>
              </w:rPr>
            </w:pPr>
          </w:p>
          <w:p w:rsidR="00316687" w:rsidRDefault="00316687" w:rsidP="00316687">
            <w:pPr>
              <w:rPr>
                <w:rFonts w:ascii="Arial" w:hAnsi="Arial" w:cs="Arial"/>
                <w:sz w:val="20"/>
                <w:szCs w:val="20"/>
              </w:rPr>
            </w:pPr>
          </w:p>
          <w:p w:rsidR="00316687" w:rsidRDefault="00316687" w:rsidP="00316687">
            <w:pPr>
              <w:rPr>
                <w:rFonts w:ascii="Arial" w:hAnsi="Arial" w:cs="Arial"/>
                <w:sz w:val="20"/>
                <w:szCs w:val="20"/>
              </w:rPr>
            </w:pPr>
          </w:p>
          <w:p w:rsidR="00316687" w:rsidRDefault="00316687" w:rsidP="00316687">
            <w:pPr>
              <w:rPr>
                <w:rFonts w:ascii="Arial" w:hAnsi="Arial" w:cs="Arial"/>
                <w:sz w:val="20"/>
                <w:szCs w:val="20"/>
              </w:rPr>
            </w:pPr>
          </w:p>
          <w:p w:rsidR="00316687" w:rsidRDefault="00316687" w:rsidP="00316687">
            <w:pPr>
              <w:rPr>
                <w:rFonts w:ascii="Arial" w:hAnsi="Arial" w:cs="Arial"/>
                <w:sz w:val="20"/>
                <w:szCs w:val="20"/>
              </w:rPr>
            </w:pPr>
          </w:p>
          <w:p w:rsidR="00316687" w:rsidRDefault="00316687" w:rsidP="00316687">
            <w:pPr>
              <w:rPr>
                <w:rFonts w:ascii="Arial" w:hAnsi="Arial" w:cs="Arial"/>
                <w:sz w:val="20"/>
                <w:szCs w:val="20"/>
              </w:rPr>
            </w:pPr>
          </w:p>
          <w:p w:rsidR="00316687" w:rsidRDefault="00316687" w:rsidP="00316687">
            <w:pPr>
              <w:rPr>
                <w:rFonts w:ascii="Arial" w:hAnsi="Arial" w:cs="Arial"/>
                <w:sz w:val="20"/>
                <w:szCs w:val="20"/>
              </w:rPr>
            </w:pPr>
          </w:p>
          <w:p w:rsidR="00316687" w:rsidRDefault="00316687" w:rsidP="00316687">
            <w:pPr>
              <w:rPr>
                <w:rFonts w:ascii="Arial" w:hAnsi="Arial" w:cs="Arial"/>
                <w:sz w:val="20"/>
                <w:szCs w:val="20"/>
              </w:rPr>
            </w:pPr>
          </w:p>
          <w:p w:rsidR="00316687" w:rsidRDefault="00316687" w:rsidP="00316687">
            <w:pPr>
              <w:rPr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687" w:rsidRDefault="00725ACF" w:rsidP="00316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There will be clear evidence of how the curriculum impacts pupil achievement and systems for monitoring, assessing and reporting </w:t>
            </w: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687" w:rsidRDefault="00725ACF" w:rsidP="00316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There will be named governors for curriculum, assessment </w:t>
            </w:r>
            <w:proofErr w:type="gramStart"/>
            <w:r>
              <w:rPr>
                <w:sz w:val="20"/>
                <w:szCs w:val="20"/>
              </w:rPr>
              <w:t>and  safeguarding</w:t>
            </w:r>
            <w:proofErr w:type="gramEnd"/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687" w:rsidRDefault="00725ACF" w:rsidP="00316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 / Governors</w:t>
            </w: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  <w:p w:rsidR="00166AAB" w:rsidRDefault="00166AAB" w:rsidP="00316687">
            <w:pPr>
              <w:rPr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687" w:rsidRDefault="009A16B4" w:rsidP="00316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December 2024</w:t>
            </w:r>
          </w:p>
          <w:p w:rsidR="00E9024E" w:rsidRDefault="00E9024E" w:rsidP="00316687">
            <w:pPr>
              <w:rPr>
                <w:sz w:val="20"/>
                <w:szCs w:val="20"/>
              </w:rPr>
            </w:pPr>
          </w:p>
          <w:p w:rsidR="00E9024E" w:rsidRDefault="00E9024E" w:rsidP="00316687">
            <w:pPr>
              <w:rPr>
                <w:sz w:val="20"/>
                <w:szCs w:val="20"/>
              </w:rPr>
            </w:pPr>
          </w:p>
          <w:p w:rsidR="00E9024E" w:rsidRDefault="00E9024E" w:rsidP="00316687">
            <w:pPr>
              <w:rPr>
                <w:sz w:val="20"/>
                <w:szCs w:val="20"/>
              </w:rPr>
            </w:pPr>
          </w:p>
          <w:p w:rsidR="00E9024E" w:rsidRDefault="00E9024E" w:rsidP="00316687">
            <w:pPr>
              <w:rPr>
                <w:sz w:val="20"/>
                <w:szCs w:val="20"/>
              </w:rPr>
            </w:pPr>
          </w:p>
          <w:p w:rsidR="00E9024E" w:rsidRDefault="00E9024E" w:rsidP="00316687">
            <w:pPr>
              <w:rPr>
                <w:sz w:val="20"/>
                <w:szCs w:val="20"/>
              </w:rPr>
            </w:pPr>
          </w:p>
          <w:p w:rsidR="00E9024E" w:rsidRDefault="00E9024E" w:rsidP="00316687">
            <w:pPr>
              <w:rPr>
                <w:sz w:val="20"/>
                <w:szCs w:val="20"/>
              </w:rPr>
            </w:pPr>
          </w:p>
          <w:p w:rsidR="00E9024E" w:rsidRDefault="00E9024E" w:rsidP="00316687">
            <w:pPr>
              <w:rPr>
                <w:sz w:val="20"/>
                <w:szCs w:val="20"/>
              </w:rPr>
            </w:pPr>
          </w:p>
          <w:p w:rsidR="00E9024E" w:rsidRDefault="00E9024E" w:rsidP="00316687">
            <w:pPr>
              <w:rPr>
                <w:sz w:val="20"/>
                <w:szCs w:val="20"/>
              </w:rPr>
            </w:pPr>
          </w:p>
          <w:p w:rsidR="00E9024E" w:rsidRDefault="00E9024E" w:rsidP="00316687">
            <w:pPr>
              <w:rPr>
                <w:sz w:val="20"/>
                <w:szCs w:val="20"/>
              </w:rPr>
            </w:pPr>
          </w:p>
          <w:p w:rsidR="00E9024E" w:rsidRDefault="00E9024E" w:rsidP="00316687">
            <w:pPr>
              <w:rPr>
                <w:sz w:val="20"/>
                <w:szCs w:val="20"/>
              </w:rPr>
            </w:pPr>
          </w:p>
          <w:p w:rsidR="00E9024E" w:rsidRDefault="00E9024E" w:rsidP="00316687">
            <w:pPr>
              <w:rPr>
                <w:sz w:val="20"/>
                <w:szCs w:val="20"/>
              </w:rPr>
            </w:pPr>
          </w:p>
          <w:p w:rsidR="00E9024E" w:rsidRDefault="00E9024E" w:rsidP="00316687">
            <w:pPr>
              <w:rPr>
                <w:sz w:val="20"/>
                <w:szCs w:val="20"/>
              </w:rPr>
            </w:pPr>
          </w:p>
          <w:p w:rsidR="00E9024E" w:rsidRDefault="00E9024E" w:rsidP="00316687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687" w:rsidRDefault="009A16B4" w:rsidP="00316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Continued curriculum lead role in school (SLT)</w:t>
            </w:r>
          </w:p>
          <w:p w:rsidR="009A16B4" w:rsidRDefault="009A16B4" w:rsidP="00316687">
            <w:pPr>
              <w:rPr>
                <w:sz w:val="20"/>
                <w:szCs w:val="20"/>
              </w:rPr>
            </w:pPr>
          </w:p>
          <w:p w:rsidR="009A16B4" w:rsidRDefault="009A16B4" w:rsidP="00316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Staff meeting times for training / assessing and reporting</w:t>
            </w:r>
          </w:p>
          <w:p w:rsidR="009A16B4" w:rsidRDefault="009A16B4" w:rsidP="00316687">
            <w:pPr>
              <w:rPr>
                <w:sz w:val="20"/>
                <w:szCs w:val="20"/>
              </w:rPr>
            </w:pPr>
          </w:p>
          <w:p w:rsidR="00E9024E" w:rsidRDefault="00E9024E" w:rsidP="00316687">
            <w:pPr>
              <w:rPr>
                <w:sz w:val="20"/>
                <w:szCs w:val="20"/>
              </w:rPr>
            </w:pPr>
          </w:p>
          <w:p w:rsidR="00E9024E" w:rsidRDefault="00E9024E" w:rsidP="00316687">
            <w:pPr>
              <w:rPr>
                <w:sz w:val="20"/>
                <w:szCs w:val="20"/>
              </w:rPr>
            </w:pPr>
          </w:p>
          <w:p w:rsidR="00E9024E" w:rsidRDefault="00E9024E" w:rsidP="00316687">
            <w:pPr>
              <w:rPr>
                <w:sz w:val="20"/>
                <w:szCs w:val="20"/>
              </w:rPr>
            </w:pPr>
          </w:p>
          <w:p w:rsidR="009A16B4" w:rsidRDefault="009A16B4" w:rsidP="00897C2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687" w:rsidRDefault="009A16B4" w:rsidP="009A16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Robust curriculum plans for subjects on website showing clear progression in learning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46896" w:rsidRPr="00E46896" w:rsidRDefault="00E46896" w:rsidP="00E46896">
            <w:pPr>
              <w:shd w:val="clear" w:color="auto" w:fill="00B050"/>
              <w:rPr>
                <w:sz w:val="18"/>
                <w:szCs w:val="18"/>
              </w:rPr>
            </w:pPr>
          </w:p>
        </w:tc>
      </w:tr>
    </w:tbl>
    <w:p w:rsidR="00A01337" w:rsidRDefault="00F20499">
      <w:pPr>
        <w:rPr>
          <w:b/>
        </w:rPr>
      </w:pPr>
      <w:r w:rsidRPr="00F20499">
        <w:rPr>
          <w:b/>
        </w:rPr>
        <w:t xml:space="preserve">Key Issue 1: </w:t>
      </w:r>
      <w:r w:rsidR="00725ACF">
        <w:rPr>
          <w:b/>
        </w:rPr>
        <w:t xml:space="preserve">Leadership and Management </w:t>
      </w:r>
    </w:p>
    <w:p w:rsidR="0020361E" w:rsidRDefault="0020361E">
      <w:r>
        <w:rPr>
          <w:b/>
        </w:rPr>
        <w:t>EVALUATION/REVIEW</w:t>
      </w:r>
      <w:r w:rsidR="00C8045B">
        <w:rPr>
          <w:b/>
        </w:rPr>
        <w:t xml:space="preserve">: </w:t>
      </w:r>
      <w:r w:rsidR="00C8045B" w:rsidRPr="00E42C1F">
        <w:rPr>
          <w:b/>
          <w:shd w:val="clear" w:color="auto" w:fill="00B050"/>
        </w:rPr>
        <w:t xml:space="preserve">green </w:t>
      </w:r>
      <w:proofErr w:type="spellStart"/>
      <w:proofErr w:type="gramStart"/>
      <w:r w:rsidR="00C8045B" w:rsidRPr="00E42C1F">
        <w:rPr>
          <w:b/>
          <w:shd w:val="clear" w:color="auto" w:fill="00B050"/>
        </w:rPr>
        <w:t>met</w:t>
      </w:r>
      <w:r w:rsidR="00E42C1F">
        <w:rPr>
          <w:b/>
          <w:shd w:val="clear" w:color="auto" w:fill="FFC000"/>
        </w:rPr>
        <w:t>orange</w:t>
      </w:r>
      <w:proofErr w:type="spellEnd"/>
      <w:r w:rsidR="00E42C1F">
        <w:rPr>
          <w:b/>
          <w:shd w:val="clear" w:color="auto" w:fill="FFC000"/>
        </w:rPr>
        <w:t xml:space="preserve"> </w:t>
      </w:r>
      <w:r w:rsidR="00C8045B" w:rsidRPr="00E42C1F">
        <w:rPr>
          <w:b/>
          <w:shd w:val="clear" w:color="auto" w:fill="FFC000"/>
        </w:rPr>
        <w:t xml:space="preserve"> </w:t>
      </w:r>
      <w:proofErr w:type="spellStart"/>
      <w:r w:rsidR="00C8045B" w:rsidRPr="00E42C1F">
        <w:rPr>
          <w:b/>
          <w:shd w:val="clear" w:color="auto" w:fill="FFC000"/>
        </w:rPr>
        <w:t>developing</w:t>
      </w:r>
      <w:r w:rsidR="00C8045B" w:rsidRPr="00E42C1F">
        <w:rPr>
          <w:b/>
          <w:shd w:val="clear" w:color="auto" w:fill="FF0000"/>
        </w:rPr>
        <w:t>red</w:t>
      </w:r>
      <w:proofErr w:type="spellEnd"/>
      <w:proofErr w:type="gramEnd"/>
      <w:r w:rsidR="00C8045B" w:rsidRPr="00E42C1F">
        <w:rPr>
          <w:b/>
          <w:shd w:val="clear" w:color="auto" w:fill="FF0000"/>
        </w:rPr>
        <w:t xml:space="preserve"> unmet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1"/>
        <w:gridCol w:w="1548"/>
        <w:gridCol w:w="5609"/>
      </w:tblGrid>
      <w:tr w:rsidR="005C2320" w:rsidTr="00897C24">
        <w:tc>
          <w:tcPr>
            <w:tcW w:w="6791" w:type="dxa"/>
          </w:tcPr>
          <w:p w:rsidR="005C2320" w:rsidRPr="005C2320" w:rsidRDefault="005C2320">
            <w:pPr>
              <w:rPr>
                <w:b/>
              </w:rPr>
            </w:pPr>
            <w:r w:rsidRPr="005C2320">
              <w:rPr>
                <w:b/>
              </w:rPr>
              <w:t xml:space="preserve">Outcome </w:t>
            </w:r>
          </w:p>
        </w:tc>
        <w:tc>
          <w:tcPr>
            <w:tcW w:w="1548" w:type="dxa"/>
          </w:tcPr>
          <w:p w:rsidR="005C2320" w:rsidRPr="005C2320" w:rsidRDefault="005C2320">
            <w:pPr>
              <w:rPr>
                <w:b/>
              </w:rPr>
            </w:pPr>
            <w:r w:rsidRPr="005C2320">
              <w:rPr>
                <w:b/>
              </w:rPr>
              <w:t>Date</w:t>
            </w:r>
          </w:p>
        </w:tc>
        <w:tc>
          <w:tcPr>
            <w:tcW w:w="5609" w:type="dxa"/>
          </w:tcPr>
          <w:p w:rsidR="005C2320" w:rsidRPr="005C2320" w:rsidRDefault="005C2320">
            <w:pPr>
              <w:rPr>
                <w:b/>
              </w:rPr>
            </w:pPr>
            <w:r w:rsidRPr="005C2320">
              <w:rPr>
                <w:b/>
              </w:rPr>
              <w:t>Outstanding action</w:t>
            </w:r>
          </w:p>
        </w:tc>
      </w:tr>
      <w:tr w:rsidR="005C2320" w:rsidTr="00897C24">
        <w:tc>
          <w:tcPr>
            <w:tcW w:w="6791" w:type="dxa"/>
          </w:tcPr>
          <w:p w:rsidR="005C2320" w:rsidRDefault="005C2320"/>
        </w:tc>
        <w:tc>
          <w:tcPr>
            <w:tcW w:w="1548" w:type="dxa"/>
          </w:tcPr>
          <w:p w:rsidR="005C2320" w:rsidRDefault="005C2320"/>
        </w:tc>
        <w:tc>
          <w:tcPr>
            <w:tcW w:w="5609" w:type="dxa"/>
          </w:tcPr>
          <w:p w:rsidR="005C2320" w:rsidRDefault="005C2320"/>
        </w:tc>
      </w:tr>
      <w:tr w:rsidR="005C2320" w:rsidTr="00897C24">
        <w:tc>
          <w:tcPr>
            <w:tcW w:w="6791" w:type="dxa"/>
          </w:tcPr>
          <w:p w:rsidR="005C2320" w:rsidRDefault="005C2320"/>
        </w:tc>
        <w:tc>
          <w:tcPr>
            <w:tcW w:w="1548" w:type="dxa"/>
          </w:tcPr>
          <w:p w:rsidR="005C2320" w:rsidRDefault="005C2320"/>
        </w:tc>
        <w:tc>
          <w:tcPr>
            <w:tcW w:w="5609" w:type="dxa"/>
          </w:tcPr>
          <w:p w:rsidR="005C2320" w:rsidRDefault="005C2320"/>
        </w:tc>
      </w:tr>
      <w:tr w:rsidR="005C2320" w:rsidTr="00897C24">
        <w:tc>
          <w:tcPr>
            <w:tcW w:w="6791" w:type="dxa"/>
          </w:tcPr>
          <w:p w:rsidR="005C2320" w:rsidRDefault="005C2320"/>
        </w:tc>
        <w:tc>
          <w:tcPr>
            <w:tcW w:w="1548" w:type="dxa"/>
          </w:tcPr>
          <w:p w:rsidR="005C2320" w:rsidRDefault="005C2320"/>
        </w:tc>
        <w:tc>
          <w:tcPr>
            <w:tcW w:w="5609" w:type="dxa"/>
          </w:tcPr>
          <w:p w:rsidR="005C2320" w:rsidRDefault="005C2320"/>
        </w:tc>
      </w:tr>
      <w:tr w:rsidR="005C2320" w:rsidTr="00897C24">
        <w:tc>
          <w:tcPr>
            <w:tcW w:w="6791" w:type="dxa"/>
          </w:tcPr>
          <w:p w:rsidR="005C2320" w:rsidRDefault="005C2320"/>
        </w:tc>
        <w:tc>
          <w:tcPr>
            <w:tcW w:w="1548" w:type="dxa"/>
          </w:tcPr>
          <w:p w:rsidR="005C2320" w:rsidRDefault="005C2320"/>
        </w:tc>
        <w:tc>
          <w:tcPr>
            <w:tcW w:w="5609" w:type="dxa"/>
          </w:tcPr>
          <w:p w:rsidR="005C2320" w:rsidRDefault="005C2320"/>
        </w:tc>
      </w:tr>
    </w:tbl>
    <w:p w:rsidR="00897C24" w:rsidRDefault="00897C24"/>
    <w:p w:rsidR="00897C24" w:rsidRDefault="00897C24"/>
    <w:tbl>
      <w:tblPr>
        <w:tblStyle w:val="TableGrid1"/>
        <w:tblpPr w:leftFromText="180" w:rightFromText="180" w:vertAnchor="text" w:horzAnchor="margin" w:tblpXSpec="center" w:tblpY="65"/>
        <w:tblW w:w="15739" w:type="dxa"/>
        <w:tblLook w:val="04A0" w:firstRow="1" w:lastRow="0" w:firstColumn="1" w:lastColumn="0" w:noHBand="0" w:noVBand="1"/>
      </w:tblPr>
      <w:tblGrid>
        <w:gridCol w:w="1970"/>
        <w:gridCol w:w="2000"/>
        <w:gridCol w:w="2130"/>
        <w:gridCol w:w="993"/>
        <w:gridCol w:w="1237"/>
        <w:gridCol w:w="1984"/>
        <w:gridCol w:w="1444"/>
        <w:gridCol w:w="3981"/>
      </w:tblGrid>
      <w:tr w:rsidR="007A477A" w:rsidTr="00AA7D1D"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7A" w:rsidRDefault="007A477A" w:rsidP="007A477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Action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7A" w:rsidRDefault="007A477A" w:rsidP="007A477A">
            <w:pPr>
              <w:jc w:val="center"/>
              <w:rPr>
                <w:b/>
              </w:rPr>
            </w:pPr>
            <w:r>
              <w:rPr>
                <w:b/>
              </w:rPr>
              <w:t>Outcome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7A" w:rsidRDefault="007A477A" w:rsidP="007A477A">
            <w:pPr>
              <w:jc w:val="center"/>
              <w:rPr>
                <w:b/>
              </w:rPr>
            </w:pPr>
            <w:r>
              <w:rPr>
                <w:b/>
              </w:rPr>
              <w:t>Impact/ Success Criteria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7A" w:rsidRDefault="007A477A" w:rsidP="007A477A">
            <w:pPr>
              <w:jc w:val="center"/>
              <w:rPr>
                <w:b/>
              </w:rPr>
            </w:pPr>
            <w:r>
              <w:rPr>
                <w:b/>
              </w:rPr>
              <w:t>Lead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7A" w:rsidRDefault="007A477A" w:rsidP="007A477A">
            <w:pPr>
              <w:jc w:val="center"/>
              <w:rPr>
                <w:b/>
              </w:rPr>
            </w:pPr>
            <w:r>
              <w:rPr>
                <w:b/>
              </w:rPr>
              <w:t>Timescale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7A" w:rsidRDefault="007A477A" w:rsidP="007A477A">
            <w:pPr>
              <w:jc w:val="center"/>
              <w:rPr>
                <w:b/>
              </w:rPr>
            </w:pPr>
            <w:r>
              <w:rPr>
                <w:b/>
              </w:rPr>
              <w:t>Resources</w:t>
            </w:r>
          </w:p>
          <w:p w:rsidR="007A477A" w:rsidRDefault="007A477A" w:rsidP="007A477A">
            <w:pPr>
              <w:jc w:val="center"/>
              <w:rPr>
                <w:b/>
              </w:rPr>
            </w:pPr>
            <w:r>
              <w:rPr>
                <w:b/>
              </w:rPr>
              <w:t>(Quantifiable)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7A" w:rsidRDefault="007A477A" w:rsidP="007A477A">
            <w:pPr>
              <w:ind w:left="54"/>
              <w:rPr>
                <w:b/>
              </w:rPr>
            </w:pPr>
            <w:r>
              <w:rPr>
                <w:b/>
              </w:rPr>
              <w:t>Monitoring, Evidence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7A" w:rsidRDefault="003829A2" w:rsidP="007A477A">
            <w:pPr>
              <w:rPr>
                <w:b/>
              </w:rPr>
            </w:pPr>
            <w:r>
              <w:rPr>
                <w:b/>
              </w:rPr>
              <w:t>Milestones</w:t>
            </w:r>
          </w:p>
        </w:tc>
      </w:tr>
      <w:tr w:rsidR="007A477A" w:rsidTr="00AA7D1D"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9CD" w:rsidRDefault="00897C24" w:rsidP="00897C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Staffing structure review</w:t>
            </w:r>
          </w:p>
          <w:p w:rsidR="00D439CD" w:rsidRDefault="00D439CD" w:rsidP="00897C24">
            <w:pPr>
              <w:rPr>
                <w:rFonts w:ascii="Arial" w:hAnsi="Arial" w:cs="Arial"/>
                <w:sz w:val="20"/>
                <w:szCs w:val="20"/>
              </w:rPr>
            </w:pPr>
          </w:p>
          <w:p w:rsidR="00D439CD" w:rsidRDefault="00D439CD" w:rsidP="00897C24">
            <w:pPr>
              <w:rPr>
                <w:rFonts w:ascii="Arial" w:hAnsi="Arial" w:cs="Arial"/>
                <w:sz w:val="20"/>
                <w:szCs w:val="20"/>
              </w:rPr>
            </w:pPr>
          </w:p>
          <w:p w:rsidR="00350D24" w:rsidRDefault="00350D24" w:rsidP="00897C24">
            <w:pPr>
              <w:rPr>
                <w:rFonts w:ascii="Arial" w:hAnsi="Arial" w:cs="Arial"/>
                <w:sz w:val="20"/>
                <w:szCs w:val="20"/>
              </w:rPr>
            </w:pPr>
          </w:p>
          <w:p w:rsidR="00D439CD" w:rsidRDefault="00D439CD" w:rsidP="00897C24">
            <w:pPr>
              <w:rPr>
                <w:rFonts w:ascii="Arial" w:hAnsi="Arial" w:cs="Arial"/>
                <w:sz w:val="20"/>
                <w:szCs w:val="20"/>
              </w:rPr>
            </w:pPr>
          </w:p>
          <w:p w:rsidR="00897C24" w:rsidRDefault="00D439CD" w:rsidP="00897C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897C24">
              <w:rPr>
                <w:rFonts w:ascii="Arial" w:hAnsi="Arial" w:cs="Arial"/>
                <w:sz w:val="20"/>
                <w:szCs w:val="20"/>
              </w:rPr>
              <w:t>ystems in place for recording and sharing information</w:t>
            </w:r>
          </w:p>
          <w:p w:rsidR="007A477A" w:rsidRDefault="007A477A" w:rsidP="007A477A">
            <w:pPr>
              <w:rPr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C24" w:rsidRDefault="00897C24" w:rsidP="00897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SLT personal and roles will be defined. </w:t>
            </w:r>
          </w:p>
          <w:p w:rsidR="00897C24" w:rsidRDefault="00897C24" w:rsidP="00897C24">
            <w:pPr>
              <w:rPr>
                <w:sz w:val="20"/>
                <w:szCs w:val="20"/>
              </w:rPr>
            </w:pPr>
          </w:p>
          <w:p w:rsidR="00897C24" w:rsidRDefault="00897C24" w:rsidP="00897C24">
            <w:pPr>
              <w:rPr>
                <w:sz w:val="20"/>
                <w:szCs w:val="20"/>
              </w:rPr>
            </w:pPr>
          </w:p>
          <w:p w:rsidR="00350D24" w:rsidRDefault="00350D24" w:rsidP="00897C24">
            <w:pPr>
              <w:rPr>
                <w:sz w:val="20"/>
                <w:szCs w:val="20"/>
              </w:rPr>
            </w:pPr>
          </w:p>
          <w:p w:rsidR="007A477A" w:rsidRDefault="00897C24" w:rsidP="00897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information will be stored in a central place to ensure continuity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24" w:rsidRDefault="00897C24" w:rsidP="00897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SLT will lead and manage the school effectively</w:t>
            </w:r>
          </w:p>
          <w:p w:rsidR="00897C24" w:rsidRDefault="00897C24" w:rsidP="00897C24">
            <w:pPr>
              <w:rPr>
                <w:sz w:val="20"/>
                <w:szCs w:val="20"/>
              </w:rPr>
            </w:pPr>
          </w:p>
          <w:p w:rsidR="00350D24" w:rsidRDefault="00350D24" w:rsidP="00897C24">
            <w:pPr>
              <w:rPr>
                <w:sz w:val="20"/>
                <w:szCs w:val="20"/>
              </w:rPr>
            </w:pPr>
          </w:p>
          <w:p w:rsidR="007A477A" w:rsidRDefault="00897C24" w:rsidP="00897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There will be clear and robust systems and timescales for monitoring</w:t>
            </w:r>
          </w:p>
          <w:p w:rsidR="007A477A" w:rsidRDefault="007A477A" w:rsidP="007A477A">
            <w:pPr>
              <w:rPr>
                <w:sz w:val="20"/>
                <w:szCs w:val="20"/>
              </w:rPr>
            </w:pPr>
          </w:p>
          <w:p w:rsidR="007A477A" w:rsidRDefault="007A477A" w:rsidP="007A477A">
            <w:pPr>
              <w:rPr>
                <w:sz w:val="20"/>
                <w:szCs w:val="20"/>
              </w:rPr>
            </w:pPr>
          </w:p>
          <w:p w:rsidR="007A477A" w:rsidRDefault="007A477A" w:rsidP="007A477A">
            <w:pPr>
              <w:rPr>
                <w:sz w:val="20"/>
                <w:szCs w:val="20"/>
              </w:rPr>
            </w:pPr>
          </w:p>
          <w:p w:rsidR="007A477A" w:rsidRDefault="007A477A" w:rsidP="007A477A">
            <w:pPr>
              <w:rPr>
                <w:sz w:val="20"/>
                <w:szCs w:val="20"/>
              </w:rPr>
            </w:pPr>
          </w:p>
          <w:p w:rsidR="007A477A" w:rsidRDefault="007A477A" w:rsidP="007A477A">
            <w:pPr>
              <w:rPr>
                <w:sz w:val="20"/>
                <w:szCs w:val="20"/>
              </w:rPr>
            </w:pPr>
          </w:p>
          <w:p w:rsidR="007A477A" w:rsidRDefault="007A477A" w:rsidP="007A477A">
            <w:pPr>
              <w:rPr>
                <w:sz w:val="20"/>
                <w:szCs w:val="20"/>
              </w:rPr>
            </w:pPr>
          </w:p>
          <w:p w:rsidR="007A477A" w:rsidRDefault="007A477A" w:rsidP="007A477A">
            <w:pPr>
              <w:rPr>
                <w:sz w:val="20"/>
                <w:szCs w:val="20"/>
              </w:rPr>
            </w:pPr>
          </w:p>
          <w:p w:rsidR="007A477A" w:rsidRDefault="007A477A" w:rsidP="007A477A">
            <w:pPr>
              <w:rPr>
                <w:sz w:val="20"/>
                <w:szCs w:val="20"/>
              </w:rPr>
            </w:pPr>
          </w:p>
          <w:p w:rsidR="007A477A" w:rsidRDefault="007A477A" w:rsidP="007A477A">
            <w:pPr>
              <w:rPr>
                <w:sz w:val="20"/>
                <w:szCs w:val="20"/>
              </w:rPr>
            </w:pPr>
          </w:p>
          <w:p w:rsidR="007A477A" w:rsidRDefault="007A477A" w:rsidP="007A477A">
            <w:pPr>
              <w:rPr>
                <w:sz w:val="20"/>
                <w:szCs w:val="20"/>
              </w:rPr>
            </w:pPr>
          </w:p>
          <w:p w:rsidR="007A477A" w:rsidRDefault="007A477A" w:rsidP="007A477A">
            <w:pPr>
              <w:rPr>
                <w:sz w:val="20"/>
                <w:szCs w:val="20"/>
              </w:rPr>
            </w:pPr>
          </w:p>
          <w:p w:rsidR="007A477A" w:rsidRDefault="007A477A" w:rsidP="007A477A">
            <w:pPr>
              <w:rPr>
                <w:sz w:val="20"/>
                <w:szCs w:val="20"/>
              </w:rPr>
            </w:pPr>
          </w:p>
          <w:p w:rsidR="007A477A" w:rsidRDefault="007A477A" w:rsidP="007A477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7A" w:rsidRDefault="00897C24" w:rsidP="007A47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/ LMF / LH / ABW / SW</w:t>
            </w:r>
          </w:p>
          <w:p w:rsidR="00350D24" w:rsidRDefault="00350D24" w:rsidP="007A477A">
            <w:pPr>
              <w:rPr>
                <w:sz w:val="20"/>
                <w:szCs w:val="20"/>
              </w:rPr>
            </w:pPr>
          </w:p>
          <w:p w:rsidR="00350D24" w:rsidRDefault="00350D24" w:rsidP="007A47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 / IG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C24" w:rsidRDefault="00897C24" w:rsidP="00897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September 2024</w:t>
            </w:r>
          </w:p>
          <w:p w:rsidR="00350D24" w:rsidRDefault="00350D24" w:rsidP="00897C24">
            <w:pPr>
              <w:rPr>
                <w:sz w:val="20"/>
                <w:szCs w:val="20"/>
              </w:rPr>
            </w:pPr>
          </w:p>
          <w:p w:rsidR="00350D24" w:rsidRDefault="00350D24" w:rsidP="00897C24">
            <w:pPr>
              <w:rPr>
                <w:sz w:val="20"/>
                <w:szCs w:val="20"/>
              </w:rPr>
            </w:pPr>
          </w:p>
          <w:p w:rsidR="00350D24" w:rsidRDefault="00350D24" w:rsidP="00897C24">
            <w:pPr>
              <w:rPr>
                <w:sz w:val="20"/>
                <w:szCs w:val="20"/>
              </w:rPr>
            </w:pPr>
          </w:p>
          <w:p w:rsidR="00350D24" w:rsidRDefault="00350D24" w:rsidP="00897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June 2024 all staff trained and set up to use CPOMS and Arbor correctly</w:t>
            </w:r>
          </w:p>
          <w:p w:rsidR="007A477A" w:rsidRDefault="007A477A" w:rsidP="007A477A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C24" w:rsidRDefault="00897C24" w:rsidP="00897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Budget for staffing structure</w:t>
            </w:r>
          </w:p>
          <w:p w:rsidR="00350D24" w:rsidRDefault="00350D24" w:rsidP="00897C24">
            <w:pPr>
              <w:rPr>
                <w:sz w:val="20"/>
                <w:szCs w:val="20"/>
              </w:rPr>
            </w:pPr>
          </w:p>
          <w:p w:rsidR="00350D24" w:rsidRDefault="00350D24" w:rsidP="00897C24">
            <w:pPr>
              <w:rPr>
                <w:sz w:val="20"/>
                <w:szCs w:val="20"/>
              </w:rPr>
            </w:pPr>
          </w:p>
          <w:p w:rsidR="00350D24" w:rsidRDefault="00350D24" w:rsidP="00897C24">
            <w:pPr>
              <w:rPr>
                <w:sz w:val="20"/>
                <w:szCs w:val="20"/>
              </w:rPr>
            </w:pPr>
          </w:p>
          <w:p w:rsidR="00350D24" w:rsidRDefault="00350D24" w:rsidP="00897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Staff training time</w:t>
            </w:r>
          </w:p>
          <w:p w:rsidR="00350D24" w:rsidRDefault="00350D24" w:rsidP="00897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Access to CPOMS / Arbor</w:t>
            </w:r>
          </w:p>
          <w:p w:rsidR="007A477A" w:rsidRDefault="007A477A" w:rsidP="007A477A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7A" w:rsidRDefault="0050671F" w:rsidP="007A47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Clear staffing structure and roles shared with all</w:t>
            </w:r>
          </w:p>
          <w:p w:rsidR="0050671F" w:rsidRDefault="0050671F" w:rsidP="007A477A">
            <w:pPr>
              <w:rPr>
                <w:sz w:val="20"/>
                <w:szCs w:val="20"/>
              </w:rPr>
            </w:pPr>
          </w:p>
          <w:p w:rsidR="0050671F" w:rsidRDefault="0050671F" w:rsidP="007A47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Meeting minutes shared and actioned</w:t>
            </w:r>
          </w:p>
          <w:p w:rsidR="0050671F" w:rsidRDefault="0050671F" w:rsidP="007A477A">
            <w:pPr>
              <w:rPr>
                <w:sz w:val="20"/>
                <w:szCs w:val="20"/>
              </w:rPr>
            </w:pPr>
          </w:p>
          <w:p w:rsidR="0050671F" w:rsidRDefault="0050671F" w:rsidP="007A47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Appropriate use of CPOMS and Arbor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896" w:rsidRDefault="00E46896" w:rsidP="00E46896">
            <w:pPr>
              <w:shd w:val="clear" w:color="auto" w:fill="00B050"/>
              <w:rPr>
                <w:b/>
                <w:sz w:val="20"/>
                <w:szCs w:val="20"/>
              </w:rPr>
            </w:pPr>
          </w:p>
        </w:tc>
      </w:tr>
    </w:tbl>
    <w:p w:rsidR="00A01337" w:rsidRDefault="00A01337"/>
    <w:p w:rsidR="00A01337" w:rsidRDefault="00A01337"/>
    <w:p w:rsidR="00F20499" w:rsidRDefault="00F20499" w:rsidP="00F20499">
      <w:pPr>
        <w:rPr>
          <w:b/>
        </w:rPr>
      </w:pPr>
      <w:r>
        <w:rPr>
          <w:b/>
        </w:rPr>
        <w:t xml:space="preserve">Key Issue 1: </w:t>
      </w:r>
      <w:r w:rsidR="0050671F">
        <w:rPr>
          <w:b/>
        </w:rPr>
        <w:t xml:space="preserve">Leadership and Management </w:t>
      </w:r>
    </w:p>
    <w:p w:rsidR="00F20499" w:rsidRPr="00F20499" w:rsidRDefault="00F20499" w:rsidP="00F20499">
      <w:pPr>
        <w:rPr>
          <w:b/>
        </w:rPr>
      </w:pPr>
      <w:r w:rsidRPr="00F20499">
        <w:rPr>
          <w:b/>
        </w:rPr>
        <w:t xml:space="preserve">EVALUATION/REVIEW: </w:t>
      </w:r>
      <w:r w:rsidR="00E42C1F" w:rsidRPr="00E42C1F">
        <w:rPr>
          <w:b/>
          <w:shd w:val="clear" w:color="auto" w:fill="00B050"/>
        </w:rPr>
        <w:t xml:space="preserve">green </w:t>
      </w:r>
      <w:proofErr w:type="spellStart"/>
      <w:proofErr w:type="gramStart"/>
      <w:r w:rsidR="00E42C1F" w:rsidRPr="00E42C1F">
        <w:rPr>
          <w:b/>
          <w:shd w:val="clear" w:color="auto" w:fill="00B050"/>
        </w:rPr>
        <w:t>met</w:t>
      </w:r>
      <w:r w:rsidR="00E42C1F">
        <w:rPr>
          <w:b/>
          <w:shd w:val="clear" w:color="auto" w:fill="FFC000"/>
        </w:rPr>
        <w:t>orange</w:t>
      </w:r>
      <w:proofErr w:type="spellEnd"/>
      <w:r w:rsidR="00E42C1F">
        <w:rPr>
          <w:b/>
          <w:shd w:val="clear" w:color="auto" w:fill="FFC000"/>
        </w:rPr>
        <w:t xml:space="preserve"> </w:t>
      </w:r>
      <w:r w:rsidR="00E42C1F" w:rsidRPr="00E42C1F">
        <w:rPr>
          <w:b/>
          <w:shd w:val="clear" w:color="auto" w:fill="FFC000"/>
        </w:rPr>
        <w:t xml:space="preserve"> </w:t>
      </w:r>
      <w:proofErr w:type="spellStart"/>
      <w:r w:rsidR="00E42C1F" w:rsidRPr="00E42C1F">
        <w:rPr>
          <w:b/>
          <w:shd w:val="clear" w:color="auto" w:fill="FFC000"/>
        </w:rPr>
        <w:t>developing</w:t>
      </w:r>
      <w:r w:rsidR="00E42C1F" w:rsidRPr="00E42C1F">
        <w:rPr>
          <w:b/>
          <w:shd w:val="clear" w:color="auto" w:fill="FF0000"/>
        </w:rPr>
        <w:t>red</w:t>
      </w:r>
      <w:proofErr w:type="spellEnd"/>
      <w:proofErr w:type="gramEnd"/>
      <w:r w:rsidR="00E42C1F" w:rsidRPr="00E42C1F">
        <w:rPr>
          <w:b/>
          <w:shd w:val="clear" w:color="auto" w:fill="FF0000"/>
        </w:rPr>
        <w:t xml:space="preserve"> unmet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1"/>
        <w:gridCol w:w="1548"/>
        <w:gridCol w:w="5609"/>
      </w:tblGrid>
      <w:tr w:rsidR="005C2320" w:rsidRPr="005C2320" w:rsidTr="0050671F">
        <w:tc>
          <w:tcPr>
            <w:tcW w:w="6791" w:type="dxa"/>
          </w:tcPr>
          <w:p w:rsidR="005C2320" w:rsidRPr="005C2320" w:rsidRDefault="005C2320" w:rsidP="005C2320">
            <w:pPr>
              <w:rPr>
                <w:b/>
              </w:rPr>
            </w:pPr>
            <w:r w:rsidRPr="005C2320">
              <w:rPr>
                <w:b/>
              </w:rPr>
              <w:t xml:space="preserve">Outcome </w:t>
            </w:r>
          </w:p>
        </w:tc>
        <w:tc>
          <w:tcPr>
            <w:tcW w:w="1548" w:type="dxa"/>
          </w:tcPr>
          <w:p w:rsidR="005C2320" w:rsidRPr="005C2320" w:rsidRDefault="005C2320" w:rsidP="005C2320">
            <w:pPr>
              <w:rPr>
                <w:b/>
              </w:rPr>
            </w:pPr>
            <w:r w:rsidRPr="005C2320">
              <w:rPr>
                <w:b/>
              </w:rPr>
              <w:t>Date</w:t>
            </w:r>
          </w:p>
        </w:tc>
        <w:tc>
          <w:tcPr>
            <w:tcW w:w="5609" w:type="dxa"/>
          </w:tcPr>
          <w:p w:rsidR="005C2320" w:rsidRPr="005C2320" w:rsidRDefault="005C2320" w:rsidP="005C2320">
            <w:pPr>
              <w:rPr>
                <w:b/>
              </w:rPr>
            </w:pPr>
            <w:r w:rsidRPr="005C2320">
              <w:rPr>
                <w:b/>
              </w:rPr>
              <w:t>Outstanding action</w:t>
            </w:r>
          </w:p>
        </w:tc>
      </w:tr>
      <w:tr w:rsidR="005C2320" w:rsidTr="0082168B">
        <w:tc>
          <w:tcPr>
            <w:tcW w:w="6791" w:type="dxa"/>
            <w:shd w:val="clear" w:color="auto" w:fill="E36C0A" w:themeFill="accent6" w:themeFillShade="BF"/>
          </w:tcPr>
          <w:p w:rsidR="005C2320" w:rsidRPr="0082168B" w:rsidRDefault="0082168B" w:rsidP="005C2320">
            <w:pPr>
              <w:rPr>
                <w:b/>
              </w:rPr>
            </w:pPr>
            <w:r w:rsidRPr="0082168B">
              <w:rPr>
                <w:b/>
              </w:rPr>
              <w:t>Key information to be stored in a central place to ensure continuity</w:t>
            </w:r>
          </w:p>
          <w:p w:rsidR="0082168B" w:rsidRDefault="0082168B" w:rsidP="005C2320">
            <w:r>
              <w:t>Staff training delivered on using Arbor and CPOMS and staff using these to record and share information</w:t>
            </w:r>
          </w:p>
        </w:tc>
        <w:tc>
          <w:tcPr>
            <w:tcW w:w="1548" w:type="dxa"/>
          </w:tcPr>
          <w:p w:rsidR="005C2320" w:rsidRDefault="0082168B" w:rsidP="005C2320">
            <w:r>
              <w:t>4 / 6 / 2024</w:t>
            </w:r>
          </w:p>
        </w:tc>
        <w:tc>
          <w:tcPr>
            <w:tcW w:w="5609" w:type="dxa"/>
          </w:tcPr>
          <w:p w:rsidR="005C2320" w:rsidRDefault="005C2320" w:rsidP="005C2320"/>
        </w:tc>
      </w:tr>
      <w:tr w:rsidR="005C2320" w:rsidTr="0050671F">
        <w:tc>
          <w:tcPr>
            <w:tcW w:w="6791" w:type="dxa"/>
          </w:tcPr>
          <w:p w:rsidR="005C2320" w:rsidRDefault="005C2320" w:rsidP="005C2320"/>
        </w:tc>
        <w:tc>
          <w:tcPr>
            <w:tcW w:w="1548" w:type="dxa"/>
          </w:tcPr>
          <w:p w:rsidR="005C2320" w:rsidRDefault="005C2320" w:rsidP="005C2320"/>
        </w:tc>
        <w:tc>
          <w:tcPr>
            <w:tcW w:w="5609" w:type="dxa"/>
          </w:tcPr>
          <w:p w:rsidR="005C2320" w:rsidRDefault="005C2320" w:rsidP="005C2320"/>
        </w:tc>
      </w:tr>
      <w:tr w:rsidR="005C2320" w:rsidTr="0050671F">
        <w:tc>
          <w:tcPr>
            <w:tcW w:w="6791" w:type="dxa"/>
          </w:tcPr>
          <w:p w:rsidR="005C2320" w:rsidRDefault="005C2320" w:rsidP="005C2320"/>
        </w:tc>
        <w:tc>
          <w:tcPr>
            <w:tcW w:w="1548" w:type="dxa"/>
          </w:tcPr>
          <w:p w:rsidR="005C2320" w:rsidRDefault="005C2320" w:rsidP="005C2320"/>
        </w:tc>
        <w:tc>
          <w:tcPr>
            <w:tcW w:w="5609" w:type="dxa"/>
          </w:tcPr>
          <w:p w:rsidR="005C2320" w:rsidRDefault="005C2320" w:rsidP="005C2320"/>
        </w:tc>
      </w:tr>
      <w:tr w:rsidR="005C2320" w:rsidTr="0050671F">
        <w:tc>
          <w:tcPr>
            <w:tcW w:w="6791" w:type="dxa"/>
          </w:tcPr>
          <w:p w:rsidR="005C2320" w:rsidRDefault="005C2320" w:rsidP="005C2320"/>
        </w:tc>
        <w:tc>
          <w:tcPr>
            <w:tcW w:w="1548" w:type="dxa"/>
          </w:tcPr>
          <w:p w:rsidR="005C2320" w:rsidRDefault="005C2320" w:rsidP="005C2320"/>
        </w:tc>
        <w:tc>
          <w:tcPr>
            <w:tcW w:w="5609" w:type="dxa"/>
          </w:tcPr>
          <w:p w:rsidR="005C2320" w:rsidRDefault="005C2320" w:rsidP="005C2320"/>
        </w:tc>
      </w:tr>
    </w:tbl>
    <w:p w:rsidR="00A01337" w:rsidRDefault="00A01337"/>
    <w:p w:rsidR="0050671F" w:rsidRDefault="0050671F"/>
    <w:tbl>
      <w:tblPr>
        <w:tblStyle w:val="TableGrid"/>
        <w:tblW w:w="15739" w:type="dxa"/>
        <w:tblLook w:val="04A0" w:firstRow="1" w:lastRow="0" w:firstColumn="1" w:lastColumn="0" w:noHBand="0" w:noVBand="1"/>
      </w:tblPr>
      <w:tblGrid>
        <w:gridCol w:w="1964"/>
        <w:gridCol w:w="1987"/>
        <w:gridCol w:w="2115"/>
        <w:gridCol w:w="1087"/>
        <w:gridCol w:w="1551"/>
        <w:gridCol w:w="2255"/>
        <w:gridCol w:w="2113"/>
        <w:gridCol w:w="2667"/>
      </w:tblGrid>
      <w:tr w:rsidR="00F20499" w:rsidTr="007A477A">
        <w:trPr>
          <w:trHeight w:val="1982"/>
        </w:trPr>
        <w:tc>
          <w:tcPr>
            <w:tcW w:w="157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96F47" w:rsidRDefault="00696F47" w:rsidP="00696F47">
            <w:pPr>
              <w:framePr w:hSpace="180" w:wrap="around" w:vAnchor="page" w:hAnchor="page" w:x="781" w:y="1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Key Issue 2: Teaching and Learning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8999"/>
            </w:tblGrid>
            <w:tr w:rsidR="00696F47" w:rsidTr="00EC211D">
              <w:trPr>
                <w:trHeight w:val="1010"/>
              </w:trPr>
              <w:tc>
                <w:tcPr>
                  <w:tcW w:w="89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96F47" w:rsidRDefault="00696F47" w:rsidP="00696F47">
                  <w:pPr>
                    <w:framePr w:hSpace="180" w:wrap="around" w:vAnchor="page" w:hAnchor="page" w:x="781" w:y="1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</w:rPr>
                  </w:pPr>
                  <w:r w:rsidRPr="00972451">
                    <w:rPr>
                      <w:rFonts w:cstheme="minorHAnsi"/>
                      <w:color w:val="000000"/>
                    </w:rPr>
                    <w:t xml:space="preserve">Improve teaching and learning </w:t>
                  </w:r>
                  <w:r>
                    <w:rPr>
                      <w:rFonts w:cstheme="minorHAnsi"/>
                      <w:color w:val="000000"/>
                    </w:rPr>
                    <w:t xml:space="preserve">so that the curriculum is delivered consistently across the school with high expectations for achievement </w:t>
                  </w:r>
                </w:p>
                <w:p w:rsidR="00696F47" w:rsidRDefault="00696F47" w:rsidP="00696F47">
                  <w:pPr>
                    <w:pStyle w:val="ListParagraph"/>
                    <w:framePr w:hSpace="180" w:wrap="around" w:vAnchor="page" w:hAnchor="page" w:x="781" w:y="10"/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>Staff training to ensure a secure understanding of curriculum content</w:t>
                  </w:r>
                </w:p>
                <w:p w:rsidR="00696F47" w:rsidRDefault="00696F47" w:rsidP="00696F47">
                  <w:pPr>
                    <w:pStyle w:val="ListParagraph"/>
                    <w:framePr w:hSpace="180" w:wrap="around" w:vAnchor="page" w:hAnchor="page" w:x="781" w:y="10"/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>Improved delivery of phonics curriculum</w:t>
                  </w:r>
                </w:p>
                <w:p w:rsidR="00696F47" w:rsidRDefault="00696F47" w:rsidP="00696F47">
                  <w:pPr>
                    <w:pStyle w:val="ListParagraph"/>
                    <w:framePr w:hSpace="180" w:wrap="around" w:vAnchor="page" w:hAnchor="page" w:x="781" w:y="10"/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>Books to match the sounds learned in phonics to reinforce learning</w:t>
                  </w:r>
                </w:p>
                <w:p w:rsidR="00696F47" w:rsidRDefault="00696F47" w:rsidP="00696F47">
                  <w:pPr>
                    <w:pStyle w:val="ListParagraph"/>
                    <w:framePr w:hSpace="180" w:wrap="around" w:vAnchor="page" w:hAnchor="page" w:x="781" w:y="10"/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>All subjects to clearly set out what pupils need to know and plan in a logical order, building on prior learning</w:t>
                  </w:r>
                </w:p>
                <w:p w:rsidR="00696F47" w:rsidRPr="003E44BC" w:rsidRDefault="00696F47" w:rsidP="00696F47">
                  <w:pPr>
                    <w:pStyle w:val="ListParagraph"/>
                    <w:framePr w:hSpace="180" w:wrap="around" w:vAnchor="page" w:hAnchor="page" w:x="781" w:y="10"/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</w:rPr>
                  </w:pPr>
                  <w:r>
                    <w:rPr>
                      <w:rFonts w:cstheme="minorHAnsi"/>
                      <w:color w:val="000000"/>
                    </w:rPr>
                    <w:t xml:space="preserve">Consistent use of assessment strategies to identify gaps in learning </w:t>
                  </w:r>
                </w:p>
                <w:p w:rsidR="00696F47" w:rsidRDefault="00696F47" w:rsidP="00696F47">
                  <w:pPr>
                    <w:framePr w:hSpace="180" w:wrap="around" w:vAnchor="page" w:hAnchor="page" w:x="781" w:y="1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</w:rPr>
                  </w:pPr>
                </w:p>
              </w:tc>
            </w:tr>
          </w:tbl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b/>
              </w:rPr>
            </w:pPr>
          </w:p>
        </w:tc>
      </w:tr>
      <w:tr w:rsidR="00F20499" w:rsidTr="007A477A"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499" w:rsidRDefault="00F20499" w:rsidP="00696F47">
            <w:pPr>
              <w:pStyle w:val="NoSpacing"/>
              <w:framePr w:hSpace="180" w:wrap="around" w:vAnchor="page" w:hAnchor="page" w:x="781" w:y="10"/>
              <w:jc w:val="center"/>
              <w:rPr>
                <w:b/>
              </w:rPr>
            </w:pPr>
            <w:r>
              <w:rPr>
                <w:b/>
              </w:rPr>
              <w:t>Action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499" w:rsidRDefault="00F20499" w:rsidP="00696F47">
            <w:pPr>
              <w:pStyle w:val="NoSpacing"/>
              <w:framePr w:hSpace="180" w:wrap="around" w:vAnchor="page" w:hAnchor="page" w:x="781" w:y="10"/>
              <w:jc w:val="center"/>
              <w:rPr>
                <w:b/>
              </w:rPr>
            </w:pPr>
            <w:r>
              <w:rPr>
                <w:b/>
              </w:rPr>
              <w:t>Outcome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499" w:rsidRDefault="00F20499" w:rsidP="00696F47">
            <w:pPr>
              <w:pStyle w:val="NoSpacing"/>
              <w:framePr w:hSpace="180" w:wrap="around" w:vAnchor="page" w:hAnchor="page" w:x="781" w:y="10"/>
              <w:jc w:val="center"/>
              <w:rPr>
                <w:b/>
              </w:rPr>
            </w:pPr>
            <w:r>
              <w:rPr>
                <w:b/>
              </w:rPr>
              <w:t>Impact/ Success Criteria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499" w:rsidRDefault="00F20499" w:rsidP="00696F47">
            <w:pPr>
              <w:pStyle w:val="NoSpacing"/>
              <w:framePr w:hSpace="180" w:wrap="around" w:vAnchor="page" w:hAnchor="page" w:x="781" w:y="10"/>
              <w:jc w:val="center"/>
              <w:rPr>
                <w:b/>
              </w:rPr>
            </w:pPr>
            <w:r>
              <w:rPr>
                <w:b/>
              </w:rPr>
              <w:t>Lead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499" w:rsidRDefault="00F20499" w:rsidP="00696F47">
            <w:pPr>
              <w:pStyle w:val="NoSpacing"/>
              <w:framePr w:hSpace="180" w:wrap="around" w:vAnchor="page" w:hAnchor="page" w:x="781" w:y="10"/>
              <w:jc w:val="center"/>
              <w:rPr>
                <w:b/>
              </w:rPr>
            </w:pPr>
            <w:r>
              <w:rPr>
                <w:b/>
              </w:rPr>
              <w:t>Timescale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499" w:rsidRDefault="00F20499" w:rsidP="00696F47">
            <w:pPr>
              <w:pStyle w:val="NoSpacing"/>
              <w:framePr w:hSpace="180" w:wrap="around" w:vAnchor="page" w:hAnchor="page" w:x="781" w:y="10"/>
              <w:jc w:val="center"/>
              <w:rPr>
                <w:b/>
              </w:rPr>
            </w:pPr>
            <w:r>
              <w:rPr>
                <w:b/>
              </w:rPr>
              <w:t>Resources</w:t>
            </w: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jc w:val="center"/>
              <w:rPr>
                <w:b/>
              </w:rPr>
            </w:pPr>
            <w:r>
              <w:rPr>
                <w:b/>
              </w:rPr>
              <w:t>(Quantifiable)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499" w:rsidRDefault="00F20499" w:rsidP="00696F47">
            <w:pPr>
              <w:pStyle w:val="NoSpacing"/>
              <w:framePr w:hSpace="180" w:wrap="around" w:vAnchor="page" w:hAnchor="page" w:x="781" w:y="10"/>
              <w:ind w:left="54"/>
              <w:rPr>
                <w:b/>
              </w:rPr>
            </w:pPr>
            <w:r>
              <w:rPr>
                <w:b/>
              </w:rPr>
              <w:t>Monitoring, Evidence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499" w:rsidRDefault="003829A2" w:rsidP="00696F47">
            <w:pPr>
              <w:pStyle w:val="NoSpacing"/>
              <w:framePr w:hSpace="180" w:wrap="around" w:vAnchor="page" w:hAnchor="page" w:x="781" w:y="10"/>
              <w:rPr>
                <w:b/>
              </w:rPr>
            </w:pPr>
            <w:r>
              <w:rPr>
                <w:b/>
              </w:rPr>
              <w:t>Milestones</w:t>
            </w:r>
          </w:p>
        </w:tc>
      </w:tr>
      <w:tr w:rsidR="00F20499" w:rsidTr="00DF22B1"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633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Staff Training around curriculum and teaching</w:t>
            </w: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 curriculum areas have clearly identified learning and planning in a logical order that builds on prior learning </w:t>
            </w: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Consistent and regular assessment to identify gaps in learning and put appropriate interventions in place</w:t>
            </w: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86633" w:rsidRDefault="00E86633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Staff aware of what constitutes good and outstanding planning and teaching</w:t>
            </w:r>
            <w:r w:rsidR="00EC211D">
              <w:rPr>
                <w:rFonts w:ascii="Arial" w:hAnsi="Arial" w:cs="Arial"/>
                <w:sz w:val="18"/>
                <w:szCs w:val="18"/>
              </w:rPr>
              <w:t xml:space="preserve"> across curriculum areas </w:t>
            </w: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framePr w:hSpace="180" w:wrap="around" w:vAnchor="page" w:hAnchor="page" w:x="781" w:y="1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962D45" w:rsidRPr="00962D45" w:rsidRDefault="00962D45" w:rsidP="00696F47">
            <w:pPr>
              <w:framePr w:hSpace="180" w:wrap="around" w:vAnchor="page" w:hAnchor="page" w:x="781" w:y="1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62D45">
              <w:rPr>
                <w:rFonts w:ascii="Arial" w:hAnsi="Arial" w:cs="Arial"/>
                <w:sz w:val="18"/>
                <w:szCs w:val="18"/>
              </w:rPr>
              <w:t>Lessons to be well differentiated and have in place appropriate and challenging targets for all students.</w:t>
            </w: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7C2D9F" w:rsidRDefault="007C2D9F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7C2D9F" w:rsidRDefault="007C2D9F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7C2D9F" w:rsidRDefault="007C2D9F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D64DD" w:rsidRDefault="00ED64D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Interventions implemented in the planning, delivery and recording of learning and progress</w:t>
            </w: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2D" w:rsidRDefault="0018552D" w:rsidP="00696F47">
            <w:pPr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  <w:r w:rsidRPr="0018552D">
              <w:rPr>
                <w:rFonts w:ascii="Arial" w:hAnsi="Arial" w:cs="Arial"/>
                <w:sz w:val="18"/>
                <w:szCs w:val="18"/>
              </w:rPr>
              <w:t xml:space="preserve">Quality first teaching will be embedded through opportunities </w:t>
            </w:r>
            <w:r w:rsidRPr="0018552D">
              <w:rPr>
                <w:rFonts w:ascii="Arial" w:hAnsi="Arial" w:cs="Arial"/>
                <w:color w:val="000000"/>
                <w:sz w:val="18"/>
                <w:szCs w:val="18"/>
              </w:rPr>
              <w:t>for NQTs and other identified</w:t>
            </w:r>
            <w:r w:rsidRPr="0018552D">
              <w:rPr>
                <w:rFonts w:ascii="Arial" w:hAnsi="Arial" w:cs="Arial"/>
                <w:sz w:val="18"/>
                <w:szCs w:val="18"/>
              </w:rPr>
              <w:t xml:space="preserve"> staff to observe, learn and develop effective practice alongside colleagues in other schools. </w:t>
            </w:r>
          </w:p>
          <w:p w:rsidR="00962D45" w:rsidRDefault="00962D45" w:rsidP="00EC211D">
            <w:pPr>
              <w:framePr w:hSpace="180" w:wrap="around" w:vAnchor="page" w:hAnchor="page" w:x="781" w:y="1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62D45">
              <w:rPr>
                <w:rFonts w:ascii="Arial" w:hAnsi="Arial" w:cs="Arial"/>
                <w:sz w:val="18"/>
                <w:szCs w:val="18"/>
              </w:rPr>
              <w:t>100% of lessons to be graded Good or Outstanding during lesson observations.</w:t>
            </w: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Intelligent planning by all staff for progress in learning for all pupils</w:t>
            </w: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D64DD" w:rsidRDefault="00ED64D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Teachers choose high but realistic targets for pupil progress, that are monitored and reviewed regularly</w:t>
            </w:r>
          </w:p>
          <w:p w:rsidR="00DF22B1" w:rsidRDefault="00DF22B1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DF22B1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Consistent approaches in planning, and pupils' learning experiences in the classroom lead to increased expectation, improved pupil outcomes, and improved progress over time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499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RL</w:t>
            </w: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RL / </w:t>
            </w:r>
            <w:r w:rsidR="00745663">
              <w:rPr>
                <w:rFonts w:ascii="Arial" w:hAnsi="Arial" w:cs="Arial"/>
                <w:sz w:val="18"/>
                <w:szCs w:val="18"/>
              </w:rPr>
              <w:t>Curriculum area leads</w:t>
            </w:r>
          </w:p>
          <w:p w:rsidR="00FE5242" w:rsidRDefault="00FE5242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E5242" w:rsidRDefault="00FE5242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E5242" w:rsidRDefault="00FE5242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E5242" w:rsidRDefault="00FE5242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E5242" w:rsidRDefault="00FE5242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E5242" w:rsidRDefault="00FE5242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E5242" w:rsidRDefault="00FE5242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E5242" w:rsidRDefault="00FE5242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E5242" w:rsidRDefault="00FE5242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E5242" w:rsidRDefault="00FE5242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RL /</w:t>
            </w:r>
            <w:r w:rsidR="00330D60">
              <w:rPr>
                <w:rFonts w:ascii="Arial" w:hAnsi="Arial" w:cs="Arial"/>
                <w:sz w:val="18"/>
                <w:szCs w:val="18"/>
              </w:rPr>
              <w:t>SW / Curriculum area leads</w:t>
            </w: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EC211D" w:rsidRDefault="00EC211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42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SLT time, </w:t>
            </w:r>
          </w:p>
          <w:p w:rsidR="00FE5242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teachers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meetings,</w:t>
            </w:r>
          </w:p>
          <w:p w:rsidR="00FE5242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CPD time</w:t>
            </w:r>
            <w:r w:rsidR="00ED64DD">
              <w:rPr>
                <w:rFonts w:ascii="Arial" w:hAnsi="Arial" w:cs="Arial"/>
                <w:sz w:val="18"/>
                <w:szCs w:val="18"/>
              </w:rPr>
              <w:t>;</w:t>
            </w:r>
          </w:p>
          <w:p w:rsidR="00F20499" w:rsidRDefault="00ED64D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PPA time</w:t>
            </w:r>
          </w:p>
          <w:p w:rsidR="00FE5242" w:rsidRDefault="00FE5242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E5242" w:rsidRDefault="00FE5242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499" w:rsidRDefault="0018552D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SIP </w:t>
            </w: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Minutes and resources from CPD time/teachers meetings</w:t>
            </w: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962D45" w:rsidRDefault="00962D45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Minutes and resources from CPD time/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teachers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meetings, SLT time, action-plans for improvement</w:t>
            </w:r>
            <w:r w:rsidR="00FE5242">
              <w:rPr>
                <w:rFonts w:ascii="Arial" w:hAnsi="Arial" w:cs="Arial"/>
                <w:sz w:val="18"/>
                <w:szCs w:val="18"/>
              </w:rPr>
              <w:t xml:space="preserve"> / work scrutiny</w:t>
            </w:r>
          </w:p>
          <w:p w:rsidR="00F20499" w:rsidRDefault="00F20499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E5242" w:rsidRDefault="00FE5242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E5242" w:rsidRDefault="00FE5242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E5242" w:rsidRDefault="00FE5242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E5242" w:rsidRDefault="00FE5242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E5242" w:rsidRDefault="00FE5242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  <w:p w:rsidR="00FE5242" w:rsidRPr="0087046F" w:rsidRDefault="00FE5242" w:rsidP="00FE5242">
            <w:pPr>
              <w:framePr w:hSpace="180" w:wrap="around" w:vAnchor="page" w:hAnchor="page" w:x="781" w:y="1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7046F">
              <w:rPr>
                <w:rFonts w:ascii="Arial" w:hAnsi="Arial" w:cs="Arial"/>
                <w:sz w:val="18"/>
                <w:szCs w:val="18"/>
              </w:rPr>
              <w:t>Termly scrutiny of lesson planning/pupils work.</w:t>
            </w:r>
          </w:p>
          <w:p w:rsidR="00FE5242" w:rsidRDefault="00FE5242" w:rsidP="00696F47">
            <w:pPr>
              <w:pStyle w:val="NoSpacing"/>
              <w:framePr w:hSpace="180" w:wrap="around" w:vAnchor="page" w:hAnchor="page" w:x="781" w:y="1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0499" w:rsidRDefault="00F20499" w:rsidP="00EC211D">
            <w:pPr>
              <w:pStyle w:val="NoSpacing"/>
              <w:framePr w:hSpace="180" w:wrap="around" w:vAnchor="page" w:hAnchor="page" w:x="781" w:y="10"/>
              <w:shd w:val="clear" w:color="auto" w:fill="00B05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A01337" w:rsidRDefault="00A01337"/>
    <w:p w:rsidR="00F20499" w:rsidRPr="00F20499" w:rsidRDefault="00F20499" w:rsidP="00F20499">
      <w:pPr>
        <w:rPr>
          <w:b/>
        </w:rPr>
      </w:pPr>
      <w:r w:rsidRPr="00F20499">
        <w:rPr>
          <w:b/>
        </w:rPr>
        <w:t>Key Issue 2: Teaching and Learning</w:t>
      </w:r>
    </w:p>
    <w:p w:rsidR="00365EAD" w:rsidRPr="00365EAD" w:rsidRDefault="00365EAD" w:rsidP="00814E14">
      <w:pPr>
        <w:pStyle w:val="NoSpacing"/>
        <w:spacing w:line="276" w:lineRule="auto"/>
        <w:rPr>
          <w:rFonts w:cstheme="minorHAnsi"/>
          <w:sz w:val="20"/>
          <w:szCs w:val="20"/>
        </w:rPr>
      </w:pPr>
    </w:p>
    <w:p w:rsidR="00F20499" w:rsidRDefault="00F20499" w:rsidP="00F20499">
      <w:pPr>
        <w:rPr>
          <w:b/>
        </w:rPr>
      </w:pPr>
      <w:r>
        <w:rPr>
          <w:b/>
        </w:rPr>
        <w:t xml:space="preserve">EVALUATION/REVIEW: </w:t>
      </w:r>
      <w:r w:rsidR="00E42C1F" w:rsidRPr="00E42C1F">
        <w:rPr>
          <w:b/>
          <w:shd w:val="clear" w:color="auto" w:fill="00B050"/>
        </w:rPr>
        <w:t xml:space="preserve">green </w:t>
      </w:r>
      <w:proofErr w:type="spellStart"/>
      <w:proofErr w:type="gramStart"/>
      <w:r w:rsidR="00E42C1F" w:rsidRPr="00E42C1F">
        <w:rPr>
          <w:b/>
          <w:shd w:val="clear" w:color="auto" w:fill="00B050"/>
        </w:rPr>
        <w:t>met</w:t>
      </w:r>
      <w:r w:rsidR="00E42C1F">
        <w:rPr>
          <w:b/>
          <w:shd w:val="clear" w:color="auto" w:fill="FFC000"/>
        </w:rPr>
        <w:t>orange</w:t>
      </w:r>
      <w:proofErr w:type="spellEnd"/>
      <w:r w:rsidR="00E42C1F">
        <w:rPr>
          <w:b/>
          <w:shd w:val="clear" w:color="auto" w:fill="FFC000"/>
        </w:rPr>
        <w:t xml:space="preserve"> </w:t>
      </w:r>
      <w:r w:rsidR="00E42C1F" w:rsidRPr="00E42C1F">
        <w:rPr>
          <w:b/>
          <w:shd w:val="clear" w:color="auto" w:fill="FFC000"/>
        </w:rPr>
        <w:t xml:space="preserve"> </w:t>
      </w:r>
      <w:proofErr w:type="spellStart"/>
      <w:r w:rsidR="00E42C1F" w:rsidRPr="00E42C1F">
        <w:rPr>
          <w:b/>
          <w:shd w:val="clear" w:color="auto" w:fill="FFC000"/>
        </w:rPr>
        <w:t>developing</w:t>
      </w:r>
      <w:r w:rsidR="00E42C1F" w:rsidRPr="00E42C1F">
        <w:rPr>
          <w:b/>
          <w:shd w:val="clear" w:color="auto" w:fill="FF0000"/>
        </w:rPr>
        <w:t>red</w:t>
      </w:r>
      <w:proofErr w:type="spellEnd"/>
      <w:proofErr w:type="gramEnd"/>
      <w:r w:rsidR="00E42C1F" w:rsidRPr="00E42C1F">
        <w:rPr>
          <w:b/>
          <w:shd w:val="clear" w:color="auto" w:fill="FF0000"/>
        </w:rPr>
        <w:t xml:space="preserve"> unmet</w:t>
      </w:r>
    </w:p>
    <w:p w:rsidR="00A01337" w:rsidRDefault="00A0133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3"/>
        <w:gridCol w:w="1542"/>
        <w:gridCol w:w="5613"/>
      </w:tblGrid>
      <w:tr w:rsidR="005C2320" w:rsidRPr="005C2320" w:rsidTr="005C2320">
        <w:tc>
          <w:tcPr>
            <w:tcW w:w="6912" w:type="dxa"/>
          </w:tcPr>
          <w:p w:rsidR="005C2320" w:rsidRPr="005C2320" w:rsidRDefault="005C2320" w:rsidP="005C2320">
            <w:pPr>
              <w:rPr>
                <w:b/>
              </w:rPr>
            </w:pPr>
            <w:r w:rsidRPr="005C2320">
              <w:rPr>
                <w:b/>
              </w:rPr>
              <w:t xml:space="preserve">Outcome </w:t>
            </w:r>
          </w:p>
        </w:tc>
        <w:tc>
          <w:tcPr>
            <w:tcW w:w="1560" w:type="dxa"/>
          </w:tcPr>
          <w:p w:rsidR="005C2320" w:rsidRPr="005C2320" w:rsidRDefault="005C2320" w:rsidP="005C2320">
            <w:pPr>
              <w:rPr>
                <w:b/>
              </w:rPr>
            </w:pPr>
            <w:r w:rsidRPr="005C2320">
              <w:rPr>
                <w:b/>
              </w:rPr>
              <w:t>Date</w:t>
            </w:r>
          </w:p>
        </w:tc>
        <w:tc>
          <w:tcPr>
            <w:tcW w:w="5702" w:type="dxa"/>
          </w:tcPr>
          <w:p w:rsidR="005C2320" w:rsidRPr="005C2320" w:rsidRDefault="005C2320" w:rsidP="005C2320">
            <w:pPr>
              <w:rPr>
                <w:b/>
              </w:rPr>
            </w:pPr>
            <w:r w:rsidRPr="005C2320">
              <w:rPr>
                <w:b/>
              </w:rPr>
              <w:t>Outstanding action</w:t>
            </w:r>
          </w:p>
        </w:tc>
      </w:tr>
      <w:tr w:rsidR="005C2320" w:rsidTr="00DF22B1">
        <w:tc>
          <w:tcPr>
            <w:tcW w:w="6912" w:type="dxa"/>
            <w:shd w:val="clear" w:color="auto" w:fill="FFFFFF" w:themeFill="background1"/>
          </w:tcPr>
          <w:p w:rsidR="005C2320" w:rsidRPr="00DF22B1" w:rsidRDefault="005C2320" w:rsidP="005C2320"/>
        </w:tc>
        <w:tc>
          <w:tcPr>
            <w:tcW w:w="1560" w:type="dxa"/>
          </w:tcPr>
          <w:p w:rsidR="005C2320" w:rsidRDefault="005C2320" w:rsidP="005C2320"/>
        </w:tc>
        <w:tc>
          <w:tcPr>
            <w:tcW w:w="5702" w:type="dxa"/>
          </w:tcPr>
          <w:p w:rsidR="005C2320" w:rsidRDefault="005C2320" w:rsidP="005C2320"/>
        </w:tc>
      </w:tr>
      <w:tr w:rsidR="005C2320" w:rsidTr="00DF22B1">
        <w:tc>
          <w:tcPr>
            <w:tcW w:w="6912" w:type="dxa"/>
            <w:shd w:val="clear" w:color="auto" w:fill="FFFFFF" w:themeFill="background1"/>
          </w:tcPr>
          <w:p w:rsidR="005C2320" w:rsidRPr="00DF22B1" w:rsidRDefault="005C2320" w:rsidP="005C2320"/>
        </w:tc>
        <w:tc>
          <w:tcPr>
            <w:tcW w:w="1560" w:type="dxa"/>
          </w:tcPr>
          <w:p w:rsidR="005C2320" w:rsidRDefault="005C2320" w:rsidP="005C2320"/>
        </w:tc>
        <w:tc>
          <w:tcPr>
            <w:tcW w:w="5702" w:type="dxa"/>
            <w:shd w:val="clear" w:color="auto" w:fill="FFFFFF" w:themeFill="background1"/>
          </w:tcPr>
          <w:p w:rsidR="005C2320" w:rsidRDefault="005C2320" w:rsidP="001C59A4"/>
        </w:tc>
      </w:tr>
      <w:tr w:rsidR="005C2320" w:rsidTr="00DF22B1">
        <w:tc>
          <w:tcPr>
            <w:tcW w:w="6912" w:type="dxa"/>
            <w:shd w:val="clear" w:color="auto" w:fill="FFFFFF" w:themeFill="background1"/>
          </w:tcPr>
          <w:p w:rsidR="005C2320" w:rsidRPr="00DF22B1" w:rsidRDefault="005C2320" w:rsidP="005C2320"/>
        </w:tc>
        <w:tc>
          <w:tcPr>
            <w:tcW w:w="1560" w:type="dxa"/>
          </w:tcPr>
          <w:p w:rsidR="005C2320" w:rsidRDefault="005C2320" w:rsidP="005C2320"/>
        </w:tc>
        <w:tc>
          <w:tcPr>
            <w:tcW w:w="5702" w:type="dxa"/>
            <w:shd w:val="clear" w:color="auto" w:fill="FFFFFF" w:themeFill="background1"/>
          </w:tcPr>
          <w:p w:rsidR="005C2320" w:rsidRDefault="005C2320" w:rsidP="005C2320"/>
        </w:tc>
      </w:tr>
      <w:tr w:rsidR="005C2320" w:rsidTr="00DF22B1">
        <w:tc>
          <w:tcPr>
            <w:tcW w:w="6912" w:type="dxa"/>
            <w:shd w:val="clear" w:color="auto" w:fill="FFFFFF" w:themeFill="background1"/>
          </w:tcPr>
          <w:p w:rsidR="005C2320" w:rsidRPr="00DF22B1" w:rsidRDefault="005C2320" w:rsidP="005C2320"/>
        </w:tc>
        <w:tc>
          <w:tcPr>
            <w:tcW w:w="1560" w:type="dxa"/>
          </w:tcPr>
          <w:p w:rsidR="005C2320" w:rsidRDefault="005C2320" w:rsidP="005C2320"/>
        </w:tc>
        <w:tc>
          <w:tcPr>
            <w:tcW w:w="5702" w:type="dxa"/>
            <w:shd w:val="clear" w:color="auto" w:fill="FFFFFF" w:themeFill="background1"/>
          </w:tcPr>
          <w:p w:rsidR="005C2320" w:rsidRDefault="005C2320" w:rsidP="00C8565F"/>
        </w:tc>
      </w:tr>
      <w:tr w:rsidR="005C2320" w:rsidTr="005C2320">
        <w:tc>
          <w:tcPr>
            <w:tcW w:w="6912" w:type="dxa"/>
          </w:tcPr>
          <w:p w:rsidR="005C2320" w:rsidRDefault="005C2320" w:rsidP="005C2320"/>
        </w:tc>
        <w:tc>
          <w:tcPr>
            <w:tcW w:w="1560" w:type="dxa"/>
          </w:tcPr>
          <w:p w:rsidR="005C2320" w:rsidRDefault="005C2320" w:rsidP="005C2320"/>
        </w:tc>
        <w:tc>
          <w:tcPr>
            <w:tcW w:w="5702" w:type="dxa"/>
          </w:tcPr>
          <w:p w:rsidR="005C2320" w:rsidRDefault="005C2320" w:rsidP="00DF22B1">
            <w:pPr>
              <w:pStyle w:val="NoSpacing"/>
            </w:pPr>
          </w:p>
        </w:tc>
      </w:tr>
      <w:tr w:rsidR="005C2320" w:rsidTr="005C2320">
        <w:tc>
          <w:tcPr>
            <w:tcW w:w="6912" w:type="dxa"/>
          </w:tcPr>
          <w:p w:rsidR="005C2320" w:rsidRDefault="005C2320" w:rsidP="005C2320"/>
        </w:tc>
        <w:tc>
          <w:tcPr>
            <w:tcW w:w="1560" w:type="dxa"/>
          </w:tcPr>
          <w:p w:rsidR="005C2320" w:rsidRDefault="005C2320" w:rsidP="005C2320"/>
        </w:tc>
        <w:tc>
          <w:tcPr>
            <w:tcW w:w="5702" w:type="dxa"/>
          </w:tcPr>
          <w:p w:rsidR="005C2320" w:rsidRDefault="005C2320" w:rsidP="005C2320"/>
        </w:tc>
      </w:tr>
    </w:tbl>
    <w:p w:rsidR="00386687" w:rsidRDefault="00386687"/>
    <w:p w:rsidR="00386687" w:rsidRDefault="00386687"/>
    <w:p w:rsidR="00386687" w:rsidRDefault="00386687"/>
    <w:p w:rsidR="00386687" w:rsidRDefault="00386687"/>
    <w:p w:rsidR="00386687" w:rsidRDefault="00386687"/>
    <w:p w:rsidR="00386687" w:rsidRDefault="00386687"/>
    <w:p w:rsidR="00814E14" w:rsidRDefault="00814E14"/>
    <w:p w:rsidR="00386687" w:rsidRDefault="00386687"/>
    <w:p w:rsidR="00814E14" w:rsidRDefault="00814E14"/>
    <w:p w:rsidR="00A01337" w:rsidRDefault="00A01337"/>
    <w:p w:rsidR="004F6FC8" w:rsidRDefault="004F6FC8"/>
    <w:tbl>
      <w:tblPr>
        <w:tblStyle w:val="TableGrid"/>
        <w:tblpPr w:leftFromText="180" w:rightFromText="180" w:vertAnchor="text" w:horzAnchor="margin" w:tblpXSpec="center" w:tblpY="275"/>
        <w:tblW w:w="15739" w:type="dxa"/>
        <w:tblLook w:val="04A0" w:firstRow="1" w:lastRow="0" w:firstColumn="1" w:lastColumn="0" w:noHBand="0" w:noVBand="1"/>
      </w:tblPr>
      <w:tblGrid>
        <w:gridCol w:w="1524"/>
        <w:gridCol w:w="2434"/>
        <w:gridCol w:w="2122"/>
        <w:gridCol w:w="1047"/>
        <w:gridCol w:w="1555"/>
        <w:gridCol w:w="2072"/>
        <w:gridCol w:w="1359"/>
        <w:gridCol w:w="3626"/>
      </w:tblGrid>
      <w:tr w:rsidR="00B5660D" w:rsidTr="0018552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5C" w:rsidRDefault="00021B5C" w:rsidP="00021B5C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lastRenderedPageBreak/>
              <w:t>Action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5C" w:rsidRDefault="00021B5C" w:rsidP="00021B5C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Outcome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5C" w:rsidRDefault="00021B5C" w:rsidP="00021B5C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Impact/ Success Criteria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5C" w:rsidRDefault="00021B5C" w:rsidP="00021B5C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Lead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5C" w:rsidRDefault="00021B5C" w:rsidP="00021B5C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Timescale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5C" w:rsidRDefault="00021B5C" w:rsidP="00021B5C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Resources</w:t>
            </w:r>
          </w:p>
          <w:p w:rsidR="00021B5C" w:rsidRDefault="00021B5C" w:rsidP="00021B5C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(Quantifiable)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5C" w:rsidRDefault="00021B5C" w:rsidP="00021B5C">
            <w:pPr>
              <w:pStyle w:val="NoSpacing"/>
              <w:ind w:left="54"/>
              <w:rPr>
                <w:b/>
              </w:rPr>
            </w:pPr>
            <w:r>
              <w:rPr>
                <w:b/>
              </w:rPr>
              <w:t>Monitoring, Evidence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5C" w:rsidRDefault="003829A2" w:rsidP="00021B5C">
            <w:pPr>
              <w:pStyle w:val="NoSpacing"/>
              <w:rPr>
                <w:b/>
              </w:rPr>
            </w:pPr>
            <w:r>
              <w:rPr>
                <w:b/>
              </w:rPr>
              <w:t>Milestones</w:t>
            </w:r>
          </w:p>
        </w:tc>
      </w:tr>
      <w:tr w:rsidR="00B5660D" w:rsidTr="0018552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633" w:rsidRDefault="00E86633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6633" w:rsidRDefault="00DF22B1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Training around delivering phonics </w:t>
            </w:r>
          </w:p>
          <w:p w:rsidR="00E86633" w:rsidRDefault="00E86633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6633" w:rsidRDefault="00E86633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6633" w:rsidRDefault="00E86633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6633" w:rsidRDefault="00E86633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6633" w:rsidRDefault="00E16136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Phonics baseline for schoolwide approach</w:t>
            </w:r>
          </w:p>
          <w:p w:rsidR="00E86633" w:rsidRDefault="00E86633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6633" w:rsidRDefault="00E86633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6633" w:rsidRDefault="00E86633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E1D7D" w:rsidRDefault="008E1D7D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6633" w:rsidRDefault="00E86633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6633" w:rsidRDefault="00E86633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6633" w:rsidRDefault="00DF22B1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Review phonics programme and books </w:t>
            </w:r>
          </w:p>
          <w:p w:rsidR="00E86633" w:rsidRDefault="00E86633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F3BAE" w:rsidRDefault="000F3BAE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F3BAE" w:rsidRDefault="000F3BAE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F3BAE" w:rsidRDefault="000F3BAE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F3BAE" w:rsidRDefault="000F3BAE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F3BAE" w:rsidRDefault="000F3BAE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16136" w:rsidRDefault="00E16136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16136" w:rsidRDefault="00E16136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16136" w:rsidRDefault="00E16136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16136" w:rsidRDefault="00E16136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16136" w:rsidRDefault="00E16136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F3BAE" w:rsidRDefault="000F3BAE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F3BAE" w:rsidRDefault="000F3BAE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F3BAE" w:rsidRDefault="000F3BAE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Guided reading for older students</w:t>
            </w:r>
          </w:p>
          <w:p w:rsidR="00E86633" w:rsidRDefault="00E86633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6633" w:rsidRDefault="00E86633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6633" w:rsidRDefault="00E86633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6633" w:rsidRDefault="00E86633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A1478" w:rsidRDefault="000A1478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A1478" w:rsidRDefault="000A1478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delivery of phonics across the school</w:t>
            </w: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Consistency across all staff </w:t>
            </w: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E16136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All students will have an appropriate starting point and grouped with similar level students</w:t>
            </w: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8E1D7D" w:rsidRDefault="008E1D7D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Comprehensive phonics programme in place</w:t>
            </w: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Reading books match sounds learned in phonics for reinforced learning</w:t>
            </w: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E16136" w:rsidRDefault="00E16136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E16136" w:rsidRDefault="00E16136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E16136" w:rsidRDefault="00E16136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E16136" w:rsidRDefault="00E16136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E16136" w:rsidRDefault="00E16136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E16136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Students will progress their reading and comprehension skills through tailored guided reading</w:t>
            </w: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1703C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There will be consistency of delivery and assessment of phonics across the school</w:t>
            </w: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8E1D7D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Clear baseline to show pupil progress from </w:t>
            </w:r>
          </w:p>
          <w:p w:rsidR="008E1D7D" w:rsidRDefault="008E1D7D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All pupils grouped appropriately for reading will raise self-esteem</w:t>
            </w: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opportunities and outcomes for pupils in</w:t>
            </w:r>
            <w:r w:rsidR="00DF22B1">
              <w:rPr>
                <w:rFonts w:ascii="Arial" w:hAnsi="Arial" w:cs="Arial"/>
                <w:sz w:val="18"/>
                <w:szCs w:val="18"/>
              </w:rPr>
              <w:t xml:space="preserve"> phonics and</w:t>
            </w:r>
            <w:r>
              <w:rPr>
                <w:rFonts w:ascii="Arial" w:hAnsi="Arial" w:cs="Arial"/>
                <w:sz w:val="18"/>
                <w:szCs w:val="18"/>
              </w:rPr>
              <w:t xml:space="preserve"> literacy and across the curriculum, and the consolidation of staff skills in their practice and implementation</w:t>
            </w:r>
          </w:p>
          <w:p w:rsidR="00021B5C" w:rsidRDefault="00021B5C" w:rsidP="0087046F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E16136" w:rsidRDefault="00E16136" w:rsidP="0087046F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E16136" w:rsidRDefault="00E16136" w:rsidP="0087046F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E16136" w:rsidRDefault="00E16136" w:rsidP="0087046F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E16136" w:rsidRDefault="00E16136" w:rsidP="0087046F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E16136" w:rsidRDefault="00E16136" w:rsidP="0087046F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E16136" w:rsidRDefault="00E16136" w:rsidP="0087046F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E16136" w:rsidRDefault="00E16136" w:rsidP="0087046F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E16136" w:rsidRDefault="00E16136" w:rsidP="0087046F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E16136" w:rsidRDefault="00E16136" w:rsidP="0087046F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reading skills impacting across the curriculum</w:t>
            </w:r>
          </w:p>
          <w:p w:rsidR="00E16136" w:rsidRDefault="00E16136" w:rsidP="0087046F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5C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RL / CF</w:t>
            </w:r>
            <w:r w:rsidR="0075399B">
              <w:rPr>
                <w:rFonts w:ascii="Arial" w:hAnsi="Arial" w:cs="Arial"/>
                <w:sz w:val="18"/>
                <w:szCs w:val="18"/>
              </w:rPr>
              <w:t xml:space="preserve"> / external specialists </w:t>
            </w: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8E1D7D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RL / CF</w:t>
            </w: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87046F" w:rsidRDefault="0087046F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87046F" w:rsidRDefault="0087046F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7E3B8F" w:rsidRDefault="007E3B8F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8E1D7D" w:rsidRDefault="008E1D7D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30642B" w:rsidRDefault="0030642B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Teachers, SLT</w:t>
            </w: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87046F" w:rsidRDefault="0087046F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5C" w:rsidRDefault="00330D60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September 2024</w:t>
            </w:r>
          </w:p>
          <w:p w:rsidR="00330D60" w:rsidRDefault="00330D60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330D60" w:rsidRDefault="00330D60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330D60" w:rsidRDefault="00330D60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330D60" w:rsidRDefault="00330D60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330D60" w:rsidRDefault="00330D60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330D60" w:rsidRDefault="00330D60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330D60" w:rsidRDefault="00330D60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330D60" w:rsidRDefault="00330D60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330D60" w:rsidRDefault="008E1D7D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July 2024</w:t>
            </w:r>
          </w:p>
          <w:p w:rsidR="00330D60" w:rsidRDefault="00330D60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330D60" w:rsidRDefault="00330D60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330D60" w:rsidRDefault="00330D60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330D60" w:rsidRDefault="00330D60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8E1D7D" w:rsidRDefault="008E1D7D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8E1D7D" w:rsidRDefault="008E1D7D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8E1D7D" w:rsidRDefault="008E1D7D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8E1D7D" w:rsidRDefault="008E1D7D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330D60" w:rsidRDefault="00330D60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Sept 2024 for book sorting</w:t>
            </w:r>
          </w:p>
          <w:p w:rsidR="00330D60" w:rsidRDefault="00330D60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330D60" w:rsidRDefault="00330D60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December 2024</w:t>
            </w:r>
            <w:r w:rsidR="0075399B">
              <w:rPr>
                <w:rFonts w:ascii="Arial" w:hAnsi="Arial" w:cs="Arial"/>
                <w:sz w:val="18"/>
                <w:szCs w:val="18"/>
              </w:rPr>
              <w:t xml:space="preserve"> to be in place</w:t>
            </w:r>
          </w:p>
          <w:p w:rsidR="0075399B" w:rsidRDefault="0075399B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75399B" w:rsidRDefault="0075399B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Embedded over Sept 2024 – April 2025</w:t>
            </w: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E16136" w:rsidRDefault="00E16136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1703CC" w:rsidRDefault="001703C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5C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 2 days for CF to observe phonics in other settings</w:t>
            </w: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CPD staff training time </w:t>
            </w: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8E1D7D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Phonics assessment </w:t>
            </w:r>
          </w:p>
          <w:p w:rsidR="008E1D7D" w:rsidRDefault="008E1D7D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Class time to deliver </w:t>
            </w: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8E1D7D" w:rsidRDefault="008E1D7D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8E1D7D" w:rsidRDefault="008E1D7D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8E1D7D" w:rsidRDefault="008E1D7D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DF22B1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B5660D" w:rsidRDefault="00DF22B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X 5 days for </w:t>
            </w:r>
            <w:r w:rsidR="00B5660D">
              <w:rPr>
                <w:rFonts w:ascii="Arial" w:hAnsi="Arial" w:cs="Arial"/>
                <w:sz w:val="18"/>
                <w:szCs w:val="18"/>
              </w:rPr>
              <w:t>book sorting and linking to phonics programme</w:t>
            </w:r>
          </w:p>
          <w:p w:rsidR="00B5660D" w:rsidRDefault="00B5660D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7E3B8F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</w:t>
            </w:r>
            <w:r w:rsidR="00021B5C">
              <w:rPr>
                <w:rFonts w:ascii="Arial" w:hAnsi="Arial" w:cs="Arial"/>
                <w:sz w:val="18"/>
                <w:szCs w:val="18"/>
              </w:rPr>
              <w:t>eaching/learning time, SLT time</w:t>
            </w: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7E3B8F" w:rsidRDefault="007E3B8F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7E3B8F" w:rsidRDefault="007E3B8F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30642B" w:rsidRDefault="0030642B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87046F" w:rsidRDefault="0087046F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A91711" w:rsidRDefault="00A9171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A91711" w:rsidRDefault="00A9171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2D" w:rsidRPr="0018552D" w:rsidRDefault="0018552D" w:rsidP="0018552D">
            <w:pPr>
              <w:pStyle w:val="NoSpacing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SIP </w:t>
            </w: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87046F" w:rsidRDefault="0087046F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7E3B8F" w:rsidRDefault="007E3B8F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87046F" w:rsidRDefault="0087046F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Pupil tracking system:</w:t>
            </w:r>
          </w:p>
          <w:p w:rsidR="00021B5C" w:rsidRDefault="0087046F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021B5C">
              <w:rPr>
                <w:rFonts w:ascii="Arial" w:hAnsi="Arial" w:cs="Arial"/>
                <w:sz w:val="18"/>
                <w:szCs w:val="18"/>
              </w:rPr>
              <w:t>ecords of teacher observations and work scrutiny, action plans for improvement</w:t>
            </w: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30642B" w:rsidRDefault="0030642B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Records of teacher observations and work scrutiny, </w:t>
            </w: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Records of teacher </w:t>
            </w:r>
            <w:r w:rsidR="00A91711">
              <w:rPr>
                <w:rFonts w:ascii="Arial" w:hAnsi="Arial" w:cs="Arial"/>
                <w:sz w:val="18"/>
                <w:szCs w:val="18"/>
              </w:rPr>
              <w:t>observations and work scrutiny</w:t>
            </w: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A91711" w:rsidRDefault="00E16136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KS2 SATS results</w:t>
            </w:r>
          </w:p>
          <w:p w:rsidR="00E16136" w:rsidRDefault="00E16136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KS1 phonics screening results </w:t>
            </w:r>
          </w:p>
          <w:p w:rsidR="00A91711" w:rsidRDefault="00A9171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A91711" w:rsidRDefault="00A9171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A91711" w:rsidRDefault="00A9171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A91711" w:rsidRDefault="00A9171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A91711" w:rsidRDefault="00A9171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A91711" w:rsidRDefault="00A9171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A91711" w:rsidRDefault="00A9171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A91711" w:rsidRDefault="00A9171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A91711" w:rsidRDefault="00A9171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A91711" w:rsidRDefault="00A91711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499" w:rsidRDefault="00242499" w:rsidP="0075399B">
            <w:pPr>
              <w:pStyle w:val="NoSpacing"/>
              <w:shd w:val="clear" w:color="auto" w:fill="00B050"/>
              <w:rPr>
                <w:rFonts w:ascii="Arial" w:hAnsi="Arial" w:cs="Arial"/>
                <w:sz w:val="18"/>
                <w:szCs w:val="18"/>
              </w:rPr>
            </w:pPr>
          </w:p>
          <w:p w:rsidR="00242499" w:rsidRDefault="00242499" w:rsidP="00242499">
            <w:pPr>
              <w:pStyle w:val="NoSpacing"/>
              <w:shd w:val="clear" w:color="auto" w:fill="00B05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7046F" w:rsidRDefault="0087046F" w:rsidP="00AA7D1D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7046F" w:rsidRDefault="0087046F" w:rsidP="00AA7D1D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E3B8F" w:rsidRDefault="007E3B8F" w:rsidP="00AA7D1D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2499" w:rsidRDefault="00242499" w:rsidP="00AA7D1D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21B5C" w:rsidRDefault="00021B5C" w:rsidP="00021B5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7046F" w:rsidRDefault="0087046F" w:rsidP="00021B5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C51E7" w:rsidRDefault="00CC51E7" w:rsidP="00F756C0">
      <w:pPr>
        <w:rPr>
          <w:b/>
        </w:rPr>
      </w:pPr>
    </w:p>
    <w:p w:rsidR="00CC51E7" w:rsidRDefault="00CC51E7" w:rsidP="00F756C0">
      <w:pPr>
        <w:rPr>
          <w:b/>
        </w:rPr>
      </w:pPr>
    </w:p>
    <w:p w:rsidR="00F756C0" w:rsidRDefault="00F756C0" w:rsidP="00F756C0">
      <w:pPr>
        <w:rPr>
          <w:b/>
        </w:rPr>
      </w:pPr>
      <w:r>
        <w:rPr>
          <w:b/>
        </w:rPr>
        <w:t>Key Issue 2: Teaching and Learning</w:t>
      </w:r>
    </w:p>
    <w:p w:rsidR="00F756C0" w:rsidRDefault="00F756C0" w:rsidP="00F756C0">
      <w:pPr>
        <w:rPr>
          <w:b/>
        </w:rPr>
      </w:pPr>
      <w:r>
        <w:rPr>
          <w:b/>
        </w:rPr>
        <w:t xml:space="preserve">EVALUATION/REVIEW: </w:t>
      </w:r>
      <w:r w:rsidR="00E42C1F" w:rsidRPr="00E42C1F">
        <w:rPr>
          <w:b/>
          <w:shd w:val="clear" w:color="auto" w:fill="00B050"/>
        </w:rPr>
        <w:t xml:space="preserve">green </w:t>
      </w:r>
      <w:proofErr w:type="spellStart"/>
      <w:proofErr w:type="gramStart"/>
      <w:r w:rsidR="00E42C1F" w:rsidRPr="00E42C1F">
        <w:rPr>
          <w:b/>
          <w:shd w:val="clear" w:color="auto" w:fill="00B050"/>
        </w:rPr>
        <w:t>met</w:t>
      </w:r>
      <w:r w:rsidR="00E42C1F">
        <w:rPr>
          <w:b/>
          <w:shd w:val="clear" w:color="auto" w:fill="FFC000"/>
        </w:rPr>
        <w:t>orange</w:t>
      </w:r>
      <w:proofErr w:type="spellEnd"/>
      <w:r w:rsidR="00E42C1F">
        <w:rPr>
          <w:b/>
          <w:shd w:val="clear" w:color="auto" w:fill="FFC000"/>
        </w:rPr>
        <w:t xml:space="preserve"> </w:t>
      </w:r>
      <w:r w:rsidR="00E42C1F" w:rsidRPr="00E42C1F">
        <w:rPr>
          <w:b/>
          <w:shd w:val="clear" w:color="auto" w:fill="FFC000"/>
        </w:rPr>
        <w:t xml:space="preserve"> </w:t>
      </w:r>
      <w:proofErr w:type="spellStart"/>
      <w:r w:rsidR="00E42C1F" w:rsidRPr="00E42C1F">
        <w:rPr>
          <w:b/>
          <w:shd w:val="clear" w:color="auto" w:fill="FFC000"/>
        </w:rPr>
        <w:t>developing</w:t>
      </w:r>
      <w:r w:rsidR="00E42C1F" w:rsidRPr="00E42C1F">
        <w:rPr>
          <w:b/>
          <w:shd w:val="clear" w:color="auto" w:fill="FF0000"/>
        </w:rPr>
        <w:t>red</w:t>
      </w:r>
      <w:proofErr w:type="spellEnd"/>
      <w:proofErr w:type="gramEnd"/>
      <w:r w:rsidR="00E42C1F" w:rsidRPr="00E42C1F">
        <w:rPr>
          <w:b/>
          <w:shd w:val="clear" w:color="auto" w:fill="FF0000"/>
        </w:rPr>
        <w:t xml:space="preserve"> unmet</w:t>
      </w:r>
    </w:p>
    <w:p w:rsidR="00A01337" w:rsidRDefault="00A0133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5"/>
        <w:gridCol w:w="1541"/>
        <w:gridCol w:w="5612"/>
      </w:tblGrid>
      <w:tr w:rsidR="005C2320" w:rsidRPr="005C2320" w:rsidTr="005C2320">
        <w:tc>
          <w:tcPr>
            <w:tcW w:w="6912" w:type="dxa"/>
          </w:tcPr>
          <w:p w:rsidR="005C2320" w:rsidRPr="005C2320" w:rsidRDefault="005C2320" w:rsidP="005C2320">
            <w:pPr>
              <w:rPr>
                <w:b/>
              </w:rPr>
            </w:pPr>
            <w:r w:rsidRPr="005C2320">
              <w:rPr>
                <w:b/>
              </w:rPr>
              <w:t xml:space="preserve">Outcome </w:t>
            </w:r>
          </w:p>
        </w:tc>
        <w:tc>
          <w:tcPr>
            <w:tcW w:w="1560" w:type="dxa"/>
          </w:tcPr>
          <w:p w:rsidR="005C2320" w:rsidRPr="005C2320" w:rsidRDefault="005C2320" w:rsidP="005C2320">
            <w:pPr>
              <w:rPr>
                <w:b/>
              </w:rPr>
            </w:pPr>
            <w:r w:rsidRPr="005C2320">
              <w:rPr>
                <w:b/>
              </w:rPr>
              <w:t>Date</w:t>
            </w:r>
          </w:p>
        </w:tc>
        <w:tc>
          <w:tcPr>
            <w:tcW w:w="5702" w:type="dxa"/>
          </w:tcPr>
          <w:p w:rsidR="005C2320" w:rsidRPr="005C2320" w:rsidRDefault="005C2320" w:rsidP="005C2320">
            <w:pPr>
              <w:rPr>
                <w:b/>
              </w:rPr>
            </w:pPr>
            <w:r w:rsidRPr="005C2320">
              <w:rPr>
                <w:b/>
              </w:rPr>
              <w:t>Outstanding action</w:t>
            </w:r>
          </w:p>
        </w:tc>
      </w:tr>
      <w:tr w:rsidR="005C2320" w:rsidTr="00517A4F">
        <w:tc>
          <w:tcPr>
            <w:tcW w:w="6912" w:type="dxa"/>
            <w:shd w:val="clear" w:color="auto" w:fill="E36C0A" w:themeFill="accent6" w:themeFillShade="BF"/>
          </w:tcPr>
          <w:p w:rsidR="005C2320" w:rsidRDefault="0082168B" w:rsidP="005C2320">
            <w:pPr>
              <w:rPr>
                <w:b/>
              </w:rPr>
            </w:pPr>
            <w:r>
              <w:rPr>
                <w:b/>
              </w:rPr>
              <w:t>Review Phonics Programme and books</w:t>
            </w:r>
          </w:p>
          <w:p w:rsidR="0082168B" w:rsidRDefault="0082168B" w:rsidP="005C2320">
            <w:r>
              <w:t xml:space="preserve">CF / RL visiting other schools and looking at phonics resources </w:t>
            </w:r>
          </w:p>
          <w:p w:rsidR="00517A4F" w:rsidRPr="0082168B" w:rsidRDefault="00517A4F" w:rsidP="005C2320">
            <w:r>
              <w:t xml:space="preserve">Phonics programme ordered </w:t>
            </w:r>
          </w:p>
        </w:tc>
        <w:tc>
          <w:tcPr>
            <w:tcW w:w="1560" w:type="dxa"/>
            <w:shd w:val="clear" w:color="auto" w:fill="auto"/>
          </w:tcPr>
          <w:p w:rsidR="003E3328" w:rsidRDefault="003E3328" w:rsidP="005C2320"/>
        </w:tc>
        <w:tc>
          <w:tcPr>
            <w:tcW w:w="5702" w:type="dxa"/>
            <w:shd w:val="clear" w:color="auto" w:fill="auto"/>
          </w:tcPr>
          <w:p w:rsidR="005C2320" w:rsidRDefault="005C2320" w:rsidP="005C2320"/>
        </w:tc>
      </w:tr>
      <w:tr w:rsidR="005C2320" w:rsidTr="0075399B">
        <w:tc>
          <w:tcPr>
            <w:tcW w:w="6912" w:type="dxa"/>
            <w:shd w:val="clear" w:color="auto" w:fill="auto"/>
          </w:tcPr>
          <w:p w:rsidR="005C2320" w:rsidRDefault="005C2320" w:rsidP="005C2320"/>
        </w:tc>
        <w:tc>
          <w:tcPr>
            <w:tcW w:w="1560" w:type="dxa"/>
            <w:shd w:val="clear" w:color="auto" w:fill="auto"/>
          </w:tcPr>
          <w:p w:rsidR="003E3328" w:rsidRDefault="003E3328" w:rsidP="005C2320"/>
        </w:tc>
        <w:tc>
          <w:tcPr>
            <w:tcW w:w="5702" w:type="dxa"/>
            <w:shd w:val="clear" w:color="auto" w:fill="auto"/>
          </w:tcPr>
          <w:p w:rsidR="005C2320" w:rsidRDefault="005C2320" w:rsidP="005C2320"/>
        </w:tc>
      </w:tr>
      <w:tr w:rsidR="005C2320" w:rsidTr="0075399B">
        <w:tc>
          <w:tcPr>
            <w:tcW w:w="6912" w:type="dxa"/>
            <w:shd w:val="clear" w:color="auto" w:fill="auto"/>
          </w:tcPr>
          <w:p w:rsidR="005C2320" w:rsidRDefault="005C2320" w:rsidP="005C2320"/>
        </w:tc>
        <w:tc>
          <w:tcPr>
            <w:tcW w:w="1560" w:type="dxa"/>
            <w:shd w:val="clear" w:color="auto" w:fill="auto"/>
          </w:tcPr>
          <w:p w:rsidR="005C2320" w:rsidRDefault="005C2320" w:rsidP="005C2320"/>
        </w:tc>
        <w:tc>
          <w:tcPr>
            <w:tcW w:w="5702" w:type="dxa"/>
            <w:shd w:val="clear" w:color="auto" w:fill="auto"/>
          </w:tcPr>
          <w:p w:rsidR="005C2320" w:rsidRDefault="005C2320" w:rsidP="005C2320"/>
        </w:tc>
      </w:tr>
      <w:tr w:rsidR="005C2320" w:rsidTr="0075399B">
        <w:tc>
          <w:tcPr>
            <w:tcW w:w="6912" w:type="dxa"/>
            <w:shd w:val="clear" w:color="auto" w:fill="auto"/>
          </w:tcPr>
          <w:p w:rsidR="005C2320" w:rsidRDefault="005C2320" w:rsidP="005C2320"/>
        </w:tc>
        <w:tc>
          <w:tcPr>
            <w:tcW w:w="1560" w:type="dxa"/>
            <w:shd w:val="clear" w:color="auto" w:fill="auto"/>
          </w:tcPr>
          <w:p w:rsidR="005C2320" w:rsidRDefault="005C2320" w:rsidP="005C2320"/>
        </w:tc>
        <w:tc>
          <w:tcPr>
            <w:tcW w:w="5702" w:type="dxa"/>
            <w:shd w:val="clear" w:color="auto" w:fill="auto"/>
          </w:tcPr>
          <w:p w:rsidR="005C2320" w:rsidRDefault="005C2320" w:rsidP="005C2320"/>
        </w:tc>
      </w:tr>
      <w:tr w:rsidR="005C2320" w:rsidTr="0075399B">
        <w:tc>
          <w:tcPr>
            <w:tcW w:w="6912" w:type="dxa"/>
            <w:shd w:val="clear" w:color="auto" w:fill="auto"/>
          </w:tcPr>
          <w:p w:rsidR="005C2320" w:rsidRDefault="005C2320" w:rsidP="005C2320"/>
        </w:tc>
        <w:tc>
          <w:tcPr>
            <w:tcW w:w="1560" w:type="dxa"/>
            <w:shd w:val="clear" w:color="auto" w:fill="auto"/>
          </w:tcPr>
          <w:p w:rsidR="005C2320" w:rsidRDefault="005C2320" w:rsidP="005C2320"/>
        </w:tc>
        <w:tc>
          <w:tcPr>
            <w:tcW w:w="5702" w:type="dxa"/>
            <w:shd w:val="clear" w:color="auto" w:fill="auto"/>
          </w:tcPr>
          <w:p w:rsidR="00933CDE" w:rsidRDefault="00933CDE" w:rsidP="0075399B"/>
        </w:tc>
      </w:tr>
      <w:tr w:rsidR="00933CDE" w:rsidTr="0075399B">
        <w:tc>
          <w:tcPr>
            <w:tcW w:w="6912" w:type="dxa"/>
            <w:shd w:val="clear" w:color="auto" w:fill="auto"/>
          </w:tcPr>
          <w:p w:rsidR="00933CDE" w:rsidRDefault="00933CDE" w:rsidP="005C2320"/>
        </w:tc>
        <w:tc>
          <w:tcPr>
            <w:tcW w:w="1560" w:type="dxa"/>
            <w:shd w:val="clear" w:color="auto" w:fill="auto"/>
          </w:tcPr>
          <w:p w:rsidR="00933CDE" w:rsidRDefault="00933CDE" w:rsidP="005C2320"/>
        </w:tc>
        <w:tc>
          <w:tcPr>
            <w:tcW w:w="5702" w:type="dxa"/>
            <w:shd w:val="clear" w:color="auto" w:fill="auto"/>
          </w:tcPr>
          <w:p w:rsidR="00933CDE" w:rsidRDefault="00933CDE" w:rsidP="005C2320"/>
        </w:tc>
      </w:tr>
      <w:tr w:rsidR="005C2320" w:rsidTr="0075399B">
        <w:tc>
          <w:tcPr>
            <w:tcW w:w="6912" w:type="dxa"/>
            <w:shd w:val="clear" w:color="auto" w:fill="auto"/>
          </w:tcPr>
          <w:p w:rsidR="005C2320" w:rsidRDefault="005C2320" w:rsidP="005C2320"/>
        </w:tc>
        <w:tc>
          <w:tcPr>
            <w:tcW w:w="1560" w:type="dxa"/>
            <w:shd w:val="clear" w:color="auto" w:fill="auto"/>
          </w:tcPr>
          <w:p w:rsidR="005C2320" w:rsidRDefault="005C2320" w:rsidP="005C2320"/>
        </w:tc>
        <w:tc>
          <w:tcPr>
            <w:tcW w:w="5702" w:type="dxa"/>
            <w:shd w:val="clear" w:color="auto" w:fill="auto"/>
          </w:tcPr>
          <w:p w:rsidR="005C2320" w:rsidRDefault="005C2320" w:rsidP="005C2320"/>
        </w:tc>
      </w:tr>
    </w:tbl>
    <w:p w:rsidR="00A01337" w:rsidRDefault="00A01337"/>
    <w:p w:rsidR="00E86633" w:rsidRDefault="00E86633"/>
    <w:p w:rsidR="00E86633" w:rsidRDefault="00E86633"/>
    <w:p w:rsidR="00E86633" w:rsidRDefault="00E86633"/>
    <w:p w:rsidR="0075399B" w:rsidRDefault="0075399B"/>
    <w:p w:rsidR="0075399B" w:rsidRDefault="0075399B"/>
    <w:p w:rsidR="0075399B" w:rsidRDefault="0075399B"/>
    <w:p w:rsidR="0075399B" w:rsidRDefault="0075399B"/>
    <w:p w:rsidR="00E86633" w:rsidRDefault="00E86633"/>
    <w:p w:rsidR="00A01337" w:rsidRDefault="00A01337"/>
    <w:p w:rsidR="00A01337" w:rsidRDefault="00A01337"/>
    <w:p w:rsidR="00E46896" w:rsidRDefault="00E46896"/>
    <w:tbl>
      <w:tblPr>
        <w:tblStyle w:val="TableGrid1"/>
        <w:tblpPr w:leftFromText="180" w:rightFromText="180" w:vertAnchor="text" w:horzAnchor="margin" w:tblpXSpec="center" w:tblpY="305"/>
        <w:tblW w:w="15739" w:type="dxa"/>
        <w:tblLook w:val="04A0" w:firstRow="1" w:lastRow="0" w:firstColumn="1" w:lastColumn="0" w:noHBand="0" w:noVBand="1"/>
      </w:tblPr>
      <w:tblGrid>
        <w:gridCol w:w="1970"/>
        <w:gridCol w:w="2000"/>
        <w:gridCol w:w="2130"/>
        <w:gridCol w:w="993"/>
        <w:gridCol w:w="1559"/>
        <w:gridCol w:w="2268"/>
        <w:gridCol w:w="2126"/>
        <w:gridCol w:w="2693"/>
      </w:tblGrid>
      <w:tr w:rsidR="008B7DCD" w:rsidTr="008B7DCD">
        <w:tc>
          <w:tcPr>
            <w:tcW w:w="157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B7DCD" w:rsidRDefault="008B7DCD" w:rsidP="008B7DCD">
            <w:pPr>
              <w:rPr>
                <w:rFonts w:cstheme="minorHAnsi"/>
                <w:b/>
              </w:rPr>
            </w:pPr>
            <w:bookmarkStart w:id="0" w:name="_Hlk168402536"/>
            <w:r>
              <w:rPr>
                <w:rFonts w:cstheme="minorHAnsi"/>
                <w:b/>
              </w:rPr>
              <w:t xml:space="preserve">Key Issue 3: </w:t>
            </w:r>
            <w:r>
              <w:rPr>
                <w:b/>
              </w:rPr>
              <w:t xml:space="preserve">  </w:t>
            </w:r>
            <w:r w:rsidR="0075399B">
              <w:rPr>
                <w:b/>
              </w:rPr>
              <w:t>Behaviour, Welfare and Conduct</w:t>
            </w:r>
          </w:p>
          <w:p w:rsidR="0075399B" w:rsidRDefault="0075399B" w:rsidP="0075399B">
            <w:pPr>
              <w:rPr>
                <w:rFonts w:cstheme="minorHAnsi"/>
              </w:rPr>
            </w:pPr>
            <w:r>
              <w:rPr>
                <w:rFonts w:cstheme="minorHAnsi"/>
              </w:rPr>
              <w:t>Have clear expectations for behaviour and conduct</w:t>
            </w:r>
          </w:p>
          <w:p w:rsidR="0075399B" w:rsidRPr="00972451" w:rsidRDefault="0075399B" w:rsidP="0075399B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</w:rPr>
            </w:pPr>
            <w:r w:rsidRPr="00972451">
              <w:rPr>
                <w:rFonts w:cstheme="minorHAnsi"/>
              </w:rPr>
              <w:t>Consistency of approach</w:t>
            </w:r>
          </w:p>
          <w:p w:rsidR="0075399B" w:rsidRDefault="0075399B" w:rsidP="0075399B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972451">
              <w:rPr>
                <w:rFonts w:cstheme="minorHAnsi"/>
              </w:rPr>
              <w:t>Clear boundaries and expectations</w:t>
            </w:r>
          </w:p>
          <w:p w:rsidR="0075399B" w:rsidRDefault="0075399B" w:rsidP="0075399B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Reduced RPI’s</w:t>
            </w:r>
          </w:p>
          <w:p w:rsidR="0075399B" w:rsidRDefault="0075399B" w:rsidP="0075399B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Monitoring of staff consistency of rules and routines</w:t>
            </w:r>
          </w:p>
          <w:p w:rsidR="0075399B" w:rsidRDefault="0075399B" w:rsidP="0075399B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Clear guidance, training and monitoring on de-escalation and team teach</w:t>
            </w:r>
          </w:p>
          <w:p w:rsidR="0075399B" w:rsidRPr="0075399B" w:rsidRDefault="0075399B" w:rsidP="0075399B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Continued improvement on attendance monitoring </w:t>
            </w:r>
          </w:p>
          <w:p w:rsidR="008B7DCD" w:rsidRDefault="008B7DCD" w:rsidP="008B7DCD">
            <w:pPr>
              <w:rPr>
                <w:b/>
              </w:rPr>
            </w:pPr>
          </w:p>
        </w:tc>
      </w:tr>
      <w:tr w:rsidR="008B7DCD" w:rsidTr="008B7DCD">
        <w:trPr>
          <w:trHeight w:val="699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DCD" w:rsidRDefault="008B7DCD" w:rsidP="008B7DCD">
            <w:pPr>
              <w:jc w:val="center"/>
              <w:rPr>
                <w:b/>
              </w:rPr>
            </w:pPr>
            <w:r>
              <w:rPr>
                <w:b/>
              </w:rPr>
              <w:t>Action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DCD" w:rsidRDefault="008B7DCD" w:rsidP="008B7DCD">
            <w:pPr>
              <w:jc w:val="center"/>
              <w:rPr>
                <w:b/>
              </w:rPr>
            </w:pPr>
            <w:r>
              <w:rPr>
                <w:b/>
              </w:rPr>
              <w:t>Outcome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DCD" w:rsidRDefault="008B7DCD" w:rsidP="008B7DCD">
            <w:pPr>
              <w:jc w:val="center"/>
              <w:rPr>
                <w:b/>
              </w:rPr>
            </w:pPr>
            <w:r>
              <w:rPr>
                <w:b/>
              </w:rPr>
              <w:t>Impact/ Success Criteria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DCD" w:rsidRDefault="008B7DCD" w:rsidP="008B7DCD">
            <w:pPr>
              <w:jc w:val="center"/>
              <w:rPr>
                <w:b/>
              </w:rPr>
            </w:pPr>
            <w:r>
              <w:rPr>
                <w:b/>
              </w:rPr>
              <w:t>Lead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DCD" w:rsidRDefault="008B7DCD" w:rsidP="008B7DCD">
            <w:pPr>
              <w:jc w:val="center"/>
              <w:rPr>
                <w:b/>
              </w:rPr>
            </w:pPr>
            <w:r>
              <w:rPr>
                <w:b/>
              </w:rPr>
              <w:t>Timescale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DCD" w:rsidRDefault="008B7DCD" w:rsidP="008B7DCD">
            <w:pPr>
              <w:jc w:val="center"/>
              <w:rPr>
                <w:b/>
              </w:rPr>
            </w:pPr>
            <w:r>
              <w:rPr>
                <w:b/>
              </w:rPr>
              <w:t>Resources</w:t>
            </w:r>
          </w:p>
          <w:p w:rsidR="008B7DCD" w:rsidRDefault="008B7DCD" w:rsidP="008B7DCD">
            <w:pPr>
              <w:jc w:val="center"/>
              <w:rPr>
                <w:b/>
              </w:rPr>
            </w:pPr>
            <w:r>
              <w:rPr>
                <w:b/>
              </w:rPr>
              <w:t>(Quantifiable)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DCD" w:rsidRDefault="008B7DCD" w:rsidP="008B7DCD">
            <w:pPr>
              <w:ind w:left="54"/>
              <w:rPr>
                <w:b/>
              </w:rPr>
            </w:pPr>
            <w:r>
              <w:rPr>
                <w:b/>
              </w:rPr>
              <w:t>Monitoring, Evidence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DCD" w:rsidRDefault="003829A2" w:rsidP="008B7DCD">
            <w:pPr>
              <w:rPr>
                <w:b/>
              </w:rPr>
            </w:pPr>
            <w:r>
              <w:rPr>
                <w:b/>
              </w:rPr>
              <w:t>Milestones</w:t>
            </w:r>
          </w:p>
        </w:tc>
      </w:tr>
      <w:tr w:rsidR="008B7DCD" w:rsidTr="008B7DCD">
        <w:trPr>
          <w:trHeight w:val="2879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D7D" w:rsidRDefault="008E1D7D" w:rsidP="007539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Senior leader and TA named for attendance </w:t>
            </w: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  <w:p w:rsidR="008E1D7D" w:rsidRDefault="008E1D7D" w:rsidP="0075399B">
            <w:pPr>
              <w:rPr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CD" w:rsidRDefault="008B7DCD" w:rsidP="008B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Attendance across school is raised to a level that is in line or exceeds that of comparable special schools nationally </w:t>
            </w: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B7DCD" w:rsidRDefault="008B7DCD" w:rsidP="008B7DCD">
            <w:pPr>
              <w:rPr>
                <w:rFonts w:cstheme="minorHAnsi"/>
                <w:b/>
              </w:rPr>
            </w:pP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B7DCD" w:rsidRDefault="008B7DCD" w:rsidP="001E4AB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A5" w:rsidRDefault="008B7DCD" w:rsidP="008B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Attendance of raised </w:t>
            </w:r>
            <w:r w:rsidR="0075399B">
              <w:rPr>
                <w:sz w:val="20"/>
                <w:szCs w:val="20"/>
              </w:rPr>
              <w:t xml:space="preserve">over the next </w:t>
            </w:r>
            <w:r w:rsidR="00FA70A5">
              <w:rPr>
                <w:sz w:val="20"/>
                <w:szCs w:val="20"/>
              </w:rPr>
              <w:t>academic year.</w:t>
            </w:r>
          </w:p>
          <w:p w:rsidR="008B7DCD" w:rsidRDefault="00FA70A5" w:rsidP="008B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8B7DCD">
              <w:rPr>
                <w:sz w:val="20"/>
                <w:szCs w:val="20"/>
              </w:rPr>
              <w:t>amily focused intervention work</w:t>
            </w: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B7DCD" w:rsidRDefault="008B7DC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F308D7" w:rsidRDefault="00F308D7" w:rsidP="001E4AB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DCD" w:rsidRDefault="00FA70A5" w:rsidP="008B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 / SLT</w:t>
            </w: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F308D7" w:rsidRDefault="00F308D7" w:rsidP="008B7DC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DCD" w:rsidRDefault="008E1D7D" w:rsidP="008B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 Sept 2024</w:t>
            </w: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F308D7" w:rsidRDefault="00F308D7" w:rsidP="008B7DCD">
            <w:pPr>
              <w:rPr>
                <w:sz w:val="20"/>
                <w:szCs w:val="20"/>
              </w:rPr>
            </w:pPr>
          </w:p>
          <w:p w:rsidR="00F308D7" w:rsidRDefault="00F308D7" w:rsidP="008B7DCD">
            <w:pPr>
              <w:rPr>
                <w:sz w:val="20"/>
                <w:szCs w:val="20"/>
              </w:rPr>
            </w:pPr>
          </w:p>
          <w:p w:rsidR="00F308D7" w:rsidRDefault="00F308D7" w:rsidP="008B7DCD">
            <w:pPr>
              <w:rPr>
                <w:sz w:val="20"/>
                <w:szCs w:val="20"/>
              </w:rPr>
            </w:pPr>
          </w:p>
          <w:p w:rsidR="00F308D7" w:rsidRDefault="00F308D7" w:rsidP="008B7DCD">
            <w:pPr>
              <w:rPr>
                <w:sz w:val="20"/>
                <w:szCs w:val="20"/>
              </w:rPr>
            </w:pPr>
          </w:p>
          <w:p w:rsidR="00F308D7" w:rsidRDefault="00F308D7" w:rsidP="008B7DCD">
            <w:pPr>
              <w:rPr>
                <w:sz w:val="20"/>
                <w:szCs w:val="20"/>
              </w:rPr>
            </w:pPr>
          </w:p>
          <w:p w:rsidR="00F308D7" w:rsidRDefault="00F308D7" w:rsidP="008B7DCD">
            <w:pPr>
              <w:rPr>
                <w:sz w:val="20"/>
                <w:szCs w:val="20"/>
              </w:rPr>
            </w:pPr>
          </w:p>
          <w:p w:rsidR="00F308D7" w:rsidRDefault="00F308D7" w:rsidP="008B7DC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CD" w:rsidRDefault="008B7DCD" w:rsidP="008B7D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Work in close collaboration with Virtual HT for LAC and Vulnerable Young </w:t>
            </w:r>
            <w:proofErr w:type="gramStart"/>
            <w:r>
              <w:rPr>
                <w:sz w:val="18"/>
                <w:szCs w:val="18"/>
              </w:rPr>
              <w:t>People ,</w:t>
            </w:r>
            <w:proofErr w:type="gramEnd"/>
            <w:r>
              <w:rPr>
                <w:sz w:val="18"/>
                <w:szCs w:val="18"/>
              </w:rPr>
              <w:t xml:space="preserve"> Ed Psych, and other identified professionals</w:t>
            </w:r>
          </w:p>
          <w:p w:rsidR="008B7DCD" w:rsidRDefault="008B7DCD" w:rsidP="008B7D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(management time);</w:t>
            </w:r>
          </w:p>
          <w:p w:rsidR="008B7DCD" w:rsidRDefault="008B7DCD" w:rsidP="008B7DCD">
            <w:pPr>
              <w:rPr>
                <w:sz w:val="18"/>
                <w:szCs w:val="18"/>
              </w:rPr>
            </w:pPr>
          </w:p>
          <w:p w:rsidR="008B7DCD" w:rsidRDefault="00FA70A5" w:rsidP="000F3B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 linked to Attendance to support </w:t>
            </w:r>
          </w:p>
          <w:p w:rsidR="000F3BAE" w:rsidRDefault="000F3BAE" w:rsidP="000F3BAE">
            <w:pPr>
              <w:rPr>
                <w:sz w:val="20"/>
                <w:szCs w:val="20"/>
              </w:rPr>
            </w:pPr>
          </w:p>
          <w:p w:rsidR="000F3BAE" w:rsidRDefault="000F3BAE" w:rsidP="000F3B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SLT (Senco) for attendance</w:t>
            </w:r>
          </w:p>
          <w:p w:rsidR="008E1D7D" w:rsidRDefault="008E1D7D" w:rsidP="000F3BAE">
            <w:pPr>
              <w:rPr>
                <w:sz w:val="20"/>
                <w:szCs w:val="20"/>
              </w:rPr>
            </w:pPr>
          </w:p>
          <w:p w:rsidR="008E1D7D" w:rsidRDefault="008E1D7D" w:rsidP="000F3BAE">
            <w:pPr>
              <w:rPr>
                <w:sz w:val="20"/>
                <w:szCs w:val="20"/>
              </w:rPr>
            </w:pPr>
          </w:p>
          <w:p w:rsidR="00F308D7" w:rsidRDefault="00F308D7" w:rsidP="000F3BAE">
            <w:pPr>
              <w:rPr>
                <w:sz w:val="20"/>
                <w:szCs w:val="20"/>
              </w:rPr>
            </w:pPr>
          </w:p>
          <w:p w:rsidR="00F308D7" w:rsidRDefault="00F308D7" w:rsidP="000F3BAE">
            <w:pPr>
              <w:rPr>
                <w:sz w:val="20"/>
                <w:szCs w:val="20"/>
              </w:rPr>
            </w:pPr>
          </w:p>
          <w:p w:rsidR="00F308D7" w:rsidRDefault="00F308D7" w:rsidP="000F3BAE">
            <w:pPr>
              <w:rPr>
                <w:sz w:val="20"/>
                <w:szCs w:val="20"/>
              </w:rPr>
            </w:pPr>
          </w:p>
          <w:p w:rsidR="00F308D7" w:rsidRDefault="00F308D7" w:rsidP="000F3BAE">
            <w:pPr>
              <w:rPr>
                <w:sz w:val="20"/>
                <w:szCs w:val="20"/>
              </w:rPr>
            </w:pPr>
          </w:p>
          <w:p w:rsidR="00F308D7" w:rsidRDefault="00F308D7" w:rsidP="000F3BAE">
            <w:pPr>
              <w:rPr>
                <w:sz w:val="20"/>
                <w:szCs w:val="20"/>
              </w:rPr>
            </w:pPr>
          </w:p>
          <w:p w:rsidR="00F308D7" w:rsidRDefault="00F308D7" w:rsidP="000F3BAE">
            <w:pPr>
              <w:rPr>
                <w:sz w:val="20"/>
                <w:szCs w:val="20"/>
              </w:rPr>
            </w:pPr>
          </w:p>
          <w:p w:rsidR="00F308D7" w:rsidRDefault="00F308D7" w:rsidP="000F3BAE">
            <w:pPr>
              <w:rPr>
                <w:sz w:val="20"/>
                <w:szCs w:val="20"/>
              </w:rPr>
            </w:pPr>
          </w:p>
          <w:p w:rsidR="00F308D7" w:rsidRDefault="00F308D7" w:rsidP="000F3BAE">
            <w:pPr>
              <w:rPr>
                <w:sz w:val="20"/>
                <w:szCs w:val="20"/>
              </w:rPr>
            </w:pPr>
          </w:p>
          <w:p w:rsidR="00F308D7" w:rsidRDefault="00F308D7" w:rsidP="000F3BAE">
            <w:pPr>
              <w:rPr>
                <w:sz w:val="20"/>
                <w:szCs w:val="20"/>
              </w:rPr>
            </w:pPr>
          </w:p>
          <w:p w:rsidR="00F308D7" w:rsidRDefault="00F308D7" w:rsidP="000F3BAE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DCD" w:rsidRDefault="008B7DCD" w:rsidP="008B7D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Strategic plans for individually identified YP</w:t>
            </w:r>
          </w:p>
          <w:p w:rsidR="008B7DCD" w:rsidRDefault="008B7DCD" w:rsidP="008B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Incident logs</w:t>
            </w:r>
          </w:p>
          <w:p w:rsidR="008B7DCD" w:rsidRDefault="008B7DCD" w:rsidP="008B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Exclusion data</w:t>
            </w:r>
          </w:p>
          <w:p w:rsidR="008B7DCD" w:rsidRDefault="008B7DCD" w:rsidP="008B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Case studies</w:t>
            </w:r>
          </w:p>
          <w:p w:rsidR="008E1D7D" w:rsidRDefault="008E1D7D" w:rsidP="008B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Parental contracts </w:t>
            </w: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8E1D7D" w:rsidRDefault="008E1D7D" w:rsidP="008B7DCD">
            <w:pPr>
              <w:rPr>
                <w:sz w:val="20"/>
                <w:szCs w:val="20"/>
              </w:rPr>
            </w:pPr>
          </w:p>
          <w:p w:rsidR="00F308D7" w:rsidRDefault="00F308D7" w:rsidP="008B7DCD">
            <w:pPr>
              <w:rPr>
                <w:sz w:val="20"/>
                <w:szCs w:val="20"/>
              </w:rPr>
            </w:pPr>
          </w:p>
          <w:p w:rsidR="00F308D7" w:rsidRDefault="00F308D7" w:rsidP="008B7DCD">
            <w:pPr>
              <w:rPr>
                <w:sz w:val="20"/>
                <w:szCs w:val="20"/>
              </w:rPr>
            </w:pPr>
          </w:p>
          <w:p w:rsidR="00F308D7" w:rsidRDefault="00F308D7" w:rsidP="008B7DCD">
            <w:pPr>
              <w:rPr>
                <w:sz w:val="20"/>
                <w:szCs w:val="20"/>
              </w:rPr>
            </w:pPr>
          </w:p>
          <w:p w:rsidR="00F308D7" w:rsidRDefault="00F308D7" w:rsidP="008B7DCD">
            <w:pPr>
              <w:rPr>
                <w:sz w:val="20"/>
                <w:szCs w:val="20"/>
              </w:rPr>
            </w:pPr>
          </w:p>
          <w:p w:rsidR="00F308D7" w:rsidRDefault="00F308D7" w:rsidP="008B7DCD">
            <w:pPr>
              <w:rPr>
                <w:sz w:val="20"/>
                <w:szCs w:val="20"/>
              </w:rPr>
            </w:pPr>
          </w:p>
          <w:p w:rsidR="00F308D7" w:rsidRDefault="00F308D7" w:rsidP="008B7DCD">
            <w:pPr>
              <w:rPr>
                <w:sz w:val="20"/>
                <w:szCs w:val="20"/>
              </w:rPr>
            </w:pPr>
          </w:p>
          <w:p w:rsidR="00F308D7" w:rsidRDefault="00F308D7" w:rsidP="008B7DCD">
            <w:pPr>
              <w:rPr>
                <w:sz w:val="20"/>
                <w:szCs w:val="20"/>
              </w:rPr>
            </w:pPr>
          </w:p>
          <w:p w:rsidR="00F308D7" w:rsidRDefault="00F308D7" w:rsidP="008B7DCD">
            <w:pPr>
              <w:rPr>
                <w:sz w:val="20"/>
                <w:szCs w:val="20"/>
              </w:rPr>
            </w:pPr>
          </w:p>
          <w:p w:rsidR="00F308D7" w:rsidRDefault="00F308D7" w:rsidP="008B7DCD">
            <w:pPr>
              <w:rPr>
                <w:sz w:val="20"/>
                <w:szCs w:val="20"/>
              </w:rPr>
            </w:pPr>
          </w:p>
          <w:p w:rsidR="00F308D7" w:rsidRDefault="00F308D7" w:rsidP="008B7DCD">
            <w:pPr>
              <w:rPr>
                <w:sz w:val="20"/>
                <w:szCs w:val="20"/>
              </w:rPr>
            </w:pPr>
          </w:p>
          <w:p w:rsidR="00F308D7" w:rsidRDefault="00F308D7" w:rsidP="008B7DC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328" w:rsidRDefault="003E3328" w:rsidP="007C7348">
            <w:pPr>
              <w:shd w:val="clear" w:color="auto" w:fill="00B050"/>
              <w:rPr>
                <w:sz w:val="20"/>
                <w:szCs w:val="20"/>
              </w:rPr>
            </w:pPr>
          </w:p>
        </w:tc>
      </w:tr>
    </w:tbl>
    <w:p w:rsidR="00E46896" w:rsidRDefault="00E46896"/>
    <w:p w:rsidR="001E4AB5" w:rsidRDefault="001E4AB5" w:rsidP="008B7DCD">
      <w:pPr>
        <w:rPr>
          <w:b/>
        </w:rPr>
      </w:pPr>
    </w:p>
    <w:p w:rsidR="001E4AB5" w:rsidRDefault="001E4AB5" w:rsidP="008B7DCD">
      <w:pPr>
        <w:rPr>
          <w:b/>
        </w:rPr>
      </w:pPr>
    </w:p>
    <w:p w:rsidR="008B7DCD" w:rsidRDefault="008B7DCD" w:rsidP="008B7DCD">
      <w:pPr>
        <w:rPr>
          <w:b/>
        </w:rPr>
      </w:pPr>
      <w:r>
        <w:rPr>
          <w:b/>
        </w:rPr>
        <w:t xml:space="preserve">Key Issue: </w:t>
      </w:r>
      <w:r w:rsidR="00F308D7">
        <w:rPr>
          <w:b/>
        </w:rPr>
        <w:t>Behaviour, Welfare and Conduct</w:t>
      </w:r>
    </w:p>
    <w:p w:rsidR="008B7DCD" w:rsidRDefault="008B7DCD" w:rsidP="008B7DCD">
      <w:pPr>
        <w:rPr>
          <w:b/>
        </w:rPr>
      </w:pPr>
      <w:r>
        <w:rPr>
          <w:b/>
        </w:rPr>
        <w:t xml:space="preserve">Outcome </w:t>
      </w:r>
    </w:p>
    <w:p w:rsidR="008B7DCD" w:rsidRDefault="008B7DCD" w:rsidP="008B7DCD">
      <w:pPr>
        <w:rPr>
          <w:b/>
        </w:rPr>
      </w:pPr>
      <w:r>
        <w:rPr>
          <w:b/>
        </w:rPr>
        <w:t xml:space="preserve">EVALUATION/REVIEW: </w:t>
      </w:r>
      <w:r w:rsidR="00E42C1F" w:rsidRPr="00E42C1F">
        <w:rPr>
          <w:b/>
          <w:shd w:val="clear" w:color="auto" w:fill="00B050"/>
        </w:rPr>
        <w:t xml:space="preserve">green </w:t>
      </w:r>
      <w:proofErr w:type="spellStart"/>
      <w:proofErr w:type="gramStart"/>
      <w:r w:rsidR="00E42C1F" w:rsidRPr="00E42C1F">
        <w:rPr>
          <w:b/>
          <w:shd w:val="clear" w:color="auto" w:fill="00B050"/>
        </w:rPr>
        <w:t>met</w:t>
      </w:r>
      <w:r w:rsidR="00E42C1F">
        <w:rPr>
          <w:b/>
          <w:shd w:val="clear" w:color="auto" w:fill="FFC000"/>
        </w:rPr>
        <w:t>orange</w:t>
      </w:r>
      <w:proofErr w:type="spellEnd"/>
      <w:r w:rsidR="00E42C1F">
        <w:rPr>
          <w:b/>
          <w:shd w:val="clear" w:color="auto" w:fill="FFC000"/>
        </w:rPr>
        <w:t xml:space="preserve"> </w:t>
      </w:r>
      <w:r w:rsidR="00E42C1F" w:rsidRPr="00E42C1F">
        <w:rPr>
          <w:b/>
          <w:shd w:val="clear" w:color="auto" w:fill="FFC000"/>
        </w:rPr>
        <w:t xml:space="preserve"> </w:t>
      </w:r>
      <w:proofErr w:type="spellStart"/>
      <w:r w:rsidR="00E42C1F" w:rsidRPr="00E42C1F">
        <w:rPr>
          <w:b/>
          <w:shd w:val="clear" w:color="auto" w:fill="FFC000"/>
        </w:rPr>
        <w:t>developing</w:t>
      </w:r>
      <w:r w:rsidR="00E42C1F" w:rsidRPr="00E42C1F">
        <w:rPr>
          <w:b/>
          <w:shd w:val="clear" w:color="auto" w:fill="FF0000"/>
        </w:rPr>
        <w:t>red</w:t>
      </w:r>
      <w:proofErr w:type="spellEnd"/>
      <w:proofErr w:type="gramEnd"/>
      <w:r w:rsidR="00E42C1F" w:rsidRPr="00E42C1F">
        <w:rPr>
          <w:b/>
          <w:shd w:val="clear" w:color="auto" w:fill="FF0000"/>
        </w:rPr>
        <w:t xml:space="preserve"> unmet</w:t>
      </w:r>
    </w:p>
    <w:p w:rsidR="008B7DCD" w:rsidRDefault="008B7DCD" w:rsidP="008B7DCD">
      <w:pPr>
        <w:rPr>
          <w:rFonts w:cstheme="minorHAnsi"/>
          <w:b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6793"/>
        <w:gridCol w:w="1542"/>
        <w:gridCol w:w="5613"/>
      </w:tblGrid>
      <w:tr w:rsidR="00AE2646" w:rsidRPr="00AE2646" w:rsidTr="004F6FC8">
        <w:tc>
          <w:tcPr>
            <w:tcW w:w="6912" w:type="dxa"/>
          </w:tcPr>
          <w:p w:rsidR="00AE2646" w:rsidRPr="00AE2646" w:rsidRDefault="00AE2646" w:rsidP="00AE2646">
            <w:pPr>
              <w:rPr>
                <w:b/>
              </w:rPr>
            </w:pPr>
            <w:r w:rsidRPr="00AE2646">
              <w:rPr>
                <w:b/>
              </w:rPr>
              <w:t xml:space="preserve">Outcome </w:t>
            </w:r>
          </w:p>
        </w:tc>
        <w:tc>
          <w:tcPr>
            <w:tcW w:w="1560" w:type="dxa"/>
          </w:tcPr>
          <w:p w:rsidR="00AE2646" w:rsidRPr="00AE2646" w:rsidRDefault="00AE2646" w:rsidP="00AE2646">
            <w:pPr>
              <w:rPr>
                <w:b/>
              </w:rPr>
            </w:pPr>
            <w:r w:rsidRPr="00AE2646">
              <w:rPr>
                <w:b/>
              </w:rPr>
              <w:t>Date</w:t>
            </w:r>
          </w:p>
        </w:tc>
        <w:tc>
          <w:tcPr>
            <w:tcW w:w="5702" w:type="dxa"/>
          </w:tcPr>
          <w:p w:rsidR="00AE2646" w:rsidRPr="00AE2646" w:rsidRDefault="00AE2646" w:rsidP="00AE2646">
            <w:pPr>
              <w:rPr>
                <w:b/>
              </w:rPr>
            </w:pPr>
            <w:r w:rsidRPr="00AE2646">
              <w:rPr>
                <w:b/>
              </w:rPr>
              <w:t>Outstanding action</w:t>
            </w:r>
          </w:p>
        </w:tc>
      </w:tr>
      <w:tr w:rsidR="00AE2646" w:rsidRPr="00AE2646" w:rsidTr="00F308D7">
        <w:tc>
          <w:tcPr>
            <w:tcW w:w="6912" w:type="dxa"/>
            <w:shd w:val="clear" w:color="auto" w:fill="auto"/>
          </w:tcPr>
          <w:p w:rsidR="00AE2646" w:rsidRPr="00AE2646" w:rsidRDefault="00AE2646" w:rsidP="00AE2646"/>
        </w:tc>
        <w:tc>
          <w:tcPr>
            <w:tcW w:w="1560" w:type="dxa"/>
            <w:shd w:val="clear" w:color="auto" w:fill="auto"/>
          </w:tcPr>
          <w:p w:rsidR="00AE2646" w:rsidRPr="00AE2646" w:rsidRDefault="00AE2646" w:rsidP="00AE2646"/>
        </w:tc>
        <w:tc>
          <w:tcPr>
            <w:tcW w:w="5702" w:type="dxa"/>
            <w:shd w:val="clear" w:color="auto" w:fill="auto"/>
          </w:tcPr>
          <w:p w:rsidR="00AE2646" w:rsidRPr="00AE2646" w:rsidRDefault="00AE2646" w:rsidP="00AE2646"/>
        </w:tc>
      </w:tr>
      <w:tr w:rsidR="00AE2646" w:rsidRPr="00AE2646" w:rsidTr="004F6FC8">
        <w:tc>
          <w:tcPr>
            <w:tcW w:w="6912" w:type="dxa"/>
          </w:tcPr>
          <w:p w:rsidR="00AE2646" w:rsidRPr="00AE2646" w:rsidRDefault="00AE2646" w:rsidP="00AE2646"/>
        </w:tc>
        <w:tc>
          <w:tcPr>
            <w:tcW w:w="1560" w:type="dxa"/>
          </w:tcPr>
          <w:p w:rsidR="00AE2646" w:rsidRPr="00AE2646" w:rsidRDefault="00AE2646" w:rsidP="00AE2646"/>
        </w:tc>
        <w:tc>
          <w:tcPr>
            <w:tcW w:w="5702" w:type="dxa"/>
          </w:tcPr>
          <w:p w:rsidR="00AE2646" w:rsidRPr="00AE2646" w:rsidRDefault="00AE2646" w:rsidP="00AE2646"/>
        </w:tc>
      </w:tr>
      <w:tr w:rsidR="00AE2646" w:rsidRPr="00AE2646" w:rsidTr="004F6FC8">
        <w:tc>
          <w:tcPr>
            <w:tcW w:w="6912" w:type="dxa"/>
          </w:tcPr>
          <w:p w:rsidR="00AE2646" w:rsidRPr="00AE2646" w:rsidRDefault="00AE2646" w:rsidP="00AE2646"/>
        </w:tc>
        <w:tc>
          <w:tcPr>
            <w:tcW w:w="1560" w:type="dxa"/>
          </w:tcPr>
          <w:p w:rsidR="00AE2646" w:rsidRPr="00AE2646" w:rsidRDefault="00AE2646" w:rsidP="00AE2646"/>
        </w:tc>
        <w:tc>
          <w:tcPr>
            <w:tcW w:w="5702" w:type="dxa"/>
          </w:tcPr>
          <w:p w:rsidR="00AE2646" w:rsidRPr="00AE2646" w:rsidRDefault="00AE2646" w:rsidP="00AE2646"/>
        </w:tc>
      </w:tr>
      <w:tr w:rsidR="00AE2646" w:rsidRPr="00AE2646" w:rsidTr="004F6FC8">
        <w:tc>
          <w:tcPr>
            <w:tcW w:w="6912" w:type="dxa"/>
          </w:tcPr>
          <w:p w:rsidR="00AE2646" w:rsidRPr="00AE2646" w:rsidRDefault="00AE2646" w:rsidP="00AE2646"/>
        </w:tc>
        <w:tc>
          <w:tcPr>
            <w:tcW w:w="1560" w:type="dxa"/>
          </w:tcPr>
          <w:p w:rsidR="00AE2646" w:rsidRPr="00AE2646" w:rsidRDefault="00AE2646" w:rsidP="00AE2646"/>
        </w:tc>
        <w:tc>
          <w:tcPr>
            <w:tcW w:w="5702" w:type="dxa"/>
          </w:tcPr>
          <w:p w:rsidR="00AE2646" w:rsidRPr="00AE2646" w:rsidRDefault="00AE2646" w:rsidP="00AE2646"/>
        </w:tc>
      </w:tr>
      <w:tr w:rsidR="00AE2646" w:rsidRPr="00AE2646" w:rsidTr="004F6FC8">
        <w:tc>
          <w:tcPr>
            <w:tcW w:w="6912" w:type="dxa"/>
          </w:tcPr>
          <w:p w:rsidR="00AE2646" w:rsidRPr="00AE2646" w:rsidRDefault="00AE2646" w:rsidP="00AE2646"/>
        </w:tc>
        <w:tc>
          <w:tcPr>
            <w:tcW w:w="1560" w:type="dxa"/>
          </w:tcPr>
          <w:p w:rsidR="00AE2646" w:rsidRPr="00AE2646" w:rsidRDefault="00AE2646" w:rsidP="00AE2646"/>
        </w:tc>
        <w:tc>
          <w:tcPr>
            <w:tcW w:w="5702" w:type="dxa"/>
          </w:tcPr>
          <w:p w:rsidR="00AE2646" w:rsidRPr="00AE2646" w:rsidRDefault="00AE2646" w:rsidP="00AE2646"/>
        </w:tc>
      </w:tr>
      <w:tr w:rsidR="00AE2646" w:rsidRPr="00AE2646" w:rsidTr="004F6FC8">
        <w:tc>
          <w:tcPr>
            <w:tcW w:w="6912" w:type="dxa"/>
          </w:tcPr>
          <w:p w:rsidR="00AE2646" w:rsidRPr="00AE2646" w:rsidRDefault="00AE2646" w:rsidP="00AE2646"/>
        </w:tc>
        <w:tc>
          <w:tcPr>
            <w:tcW w:w="1560" w:type="dxa"/>
          </w:tcPr>
          <w:p w:rsidR="00AE2646" w:rsidRPr="00AE2646" w:rsidRDefault="00AE2646" w:rsidP="00AE2646"/>
        </w:tc>
        <w:tc>
          <w:tcPr>
            <w:tcW w:w="5702" w:type="dxa"/>
          </w:tcPr>
          <w:p w:rsidR="00AE2646" w:rsidRPr="00AE2646" w:rsidRDefault="00AE2646" w:rsidP="00AE2646"/>
        </w:tc>
      </w:tr>
      <w:bookmarkEnd w:id="0"/>
    </w:tbl>
    <w:p w:rsidR="00A01337" w:rsidRDefault="00A01337"/>
    <w:p w:rsidR="001E4AB5" w:rsidRDefault="001E4AB5"/>
    <w:p w:rsidR="001E4AB5" w:rsidRDefault="001E4AB5"/>
    <w:p w:rsidR="001E4AB5" w:rsidRDefault="001E4AB5"/>
    <w:p w:rsidR="001E4AB5" w:rsidRDefault="001E4AB5"/>
    <w:p w:rsidR="001E4AB5" w:rsidRDefault="001E4AB5"/>
    <w:p w:rsidR="001E4AB5" w:rsidRDefault="001E4AB5"/>
    <w:p w:rsidR="001E4AB5" w:rsidRDefault="001E4AB5"/>
    <w:p w:rsidR="001E4AB5" w:rsidRDefault="001E4AB5"/>
    <w:p w:rsidR="001E4AB5" w:rsidRDefault="001E4AB5"/>
    <w:p w:rsidR="001E4AB5" w:rsidRDefault="001E4AB5"/>
    <w:tbl>
      <w:tblPr>
        <w:tblStyle w:val="TableGrid1"/>
        <w:tblpPr w:leftFromText="180" w:rightFromText="180" w:vertAnchor="text" w:horzAnchor="margin" w:tblpXSpec="center" w:tblpY="305"/>
        <w:tblW w:w="15739" w:type="dxa"/>
        <w:tblLook w:val="04A0" w:firstRow="1" w:lastRow="0" w:firstColumn="1" w:lastColumn="0" w:noHBand="0" w:noVBand="1"/>
      </w:tblPr>
      <w:tblGrid>
        <w:gridCol w:w="1965"/>
        <w:gridCol w:w="1995"/>
        <w:gridCol w:w="2123"/>
        <w:gridCol w:w="1038"/>
        <w:gridCol w:w="1555"/>
        <w:gridCol w:w="2262"/>
        <w:gridCol w:w="2120"/>
        <w:gridCol w:w="2681"/>
      </w:tblGrid>
      <w:tr w:rsidR="001E4AB5" w:rsidTr="001E4AB5">
        <w:trPr>
          <w:trHeight w:val="699"/>
        </w:trPr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Action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jc w:val="center"/>
              <w:rPr>
                <w:b/>
              </w:rPr>
            </w:pPr>
            <w:r>
              <w:rPr>
                <w:b/>
              </w:rPr>
              <w:t>Outcome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jc w:val="center"/>
              <w:rPr>
                <w:b/>
              </w:rPr>
            </w:pPr>
            <w:r>
              <w:rPr>
                <w:b/>
              </w:rPr>
              <w:t>Impact/ Success Criteria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jc w:val="center"/>
              <w:rPr>
                <w:b/>
              </w:rPr>
            </w:pPr>
            <w:r>
              <w:rPr>
                <w:b/>
              </w:rPr>
              <w:t>Lead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jc w:val="center"/>
              <w:rPr>
                <w:b/>
              </w:rPr>
            </w:pPr>
            <w:r>
              <w:rPr>
                <w:b/>
              </w:rPr>
              <w:t>Timescale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jc w:val="center"/>
              <w:rPr>
                <w:b/>
              </w:rPr>
            </w:pPr>
            <w:r>
              <w:rPr>
                <w:b/>
              </w:rPr>
              <w:t>Resources</w:t>
            </w:r>
          </w:p>
          <w:p w:rsidR="001E4AB5" w:rsidRDefault="001E4AB5" w:rsidP="000B3E15">
            <w:pPr>
              <w:jc w:val="center"/>
              <w:rPr>
                <w:b/>
              </w:rPr>
            </w:pPr>
            <w:r>
              <w:rPr>
                <w:b/>
              </w:rPr>
              <w:t>(Quantifiable)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ind w:left="54"/>
              <w:rPr>
                <w:b/>
              </w:rPr>
            </w:pPr>
            <w:r>
              <w:rPr>
                <w:b/>
              </w:rPr>
              <w:t>Monitoring, Evidence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rPr>
                <w:b/>
              </w:rPr>
            </w:pPr>
            <w:r>
              <w:rPr>
                <w:b/>
              </w:rPr>
              <w:t>Milestones</w:t>
            </w:r>
          </w:p>
        </w:tc>
      </w:tr>
      <w:tr w:rsidR="001E4AB5" w:rsidTr="001E4AB5">
        <w:trPr>
          <w:trHeight w:val="2879"/>
        </w:trPr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Staff / pupils consultation around behaviour / choice / consequences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Working party around choices and consequences 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Review of </w:t>
            </w:r>
            <w:proofErr w:type="gramStart"/>
            <w:r>
              <w:rPr>
                <w:sz w:val="20"/>
                <w:szCs w:val="20"/>
              </w:rPr>
              <w:t>schools</w:t>
            </w:r>
            <w:proofErr w:type="gramEnd"/>
            <w:r>
              <w:rPr>
                <w:sz w:val="20"/>
                <w:szCs w:val="20"/>
              </w:rPr>
              <w:t xml:space="preserve"> behaviour and relational policy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stakeholders will have had input into a school wide approach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There will be a broad school wide approach to managing challenging behaviours whilst recognising </w:t>
            </w:r>
            <w:proofErr w:type="gramStart"/>
            <w:r>
              <w:rPr>
                <w:sz w:val="20"/>
                <w:szCs w:val="20"/>
              </w:rPr>
              <w:t>pupils</w:t>
            </w:r>
            <w:proofErr w:type="gramEnd"/>
            <w:r>
              <w:rPr>
                <w:sz w:val="20"/>
                <w:szCs w:val="20"/>
              </w:rPr>
              <w:t xml:space="preserve"> individual needs 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1E4AB5">
            <w:pPr>
              <w:rPr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Improved behaviour and conduct across school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staff and pupils will be aware of expectations and boundaries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Staff will have a clear consistent approach to managing challenging behaviours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1E4AB5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 / SLT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 / SLT behaviour lead / other working party staff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 Sept 2024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 December 2024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Staff meeting time 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Staff / pupil questionnaires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Staff meeting time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Incident logs 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Behaviour plan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Policies 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Risk assessments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Staff meeting minutes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Behaviour policy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Choices and consequences 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AB5" w:rsidRDefault="001E4AB5" w:rsidP="000B3E15">
            <w:pPr>
              <w:shd w:val="clear" w:color="auto" w:fill="00B050"/>
              <w:rPr>
                <w:sz w:val="20"/>
                <w:szCs w:val="20"/>
              </w:rPr>
            </w:pPr>
          </w:p>
        </w:tc>
      </w:tr>
    </w:tbl>
    <w:p w:rsidR="001E4AB5" w:rsidRDefault="001E4AB5" w:rsidP="001E4AB5"/>
    <w:p w:rsidR="001E4AB5" w:rsidRDefault="001E4AB5" w:rsidP="001E4AB5">
      <w:pPr>
        <w:rPr>
          <w:b/>
        </w:rPr>
      </w:pPr>
    </w:p>
    <w:p w:rsidR="001E4AB5" w:rsidRDefault="001E4AB5" w:rsidP="001E4AB5">
      <w:pPr>
        <w:rPr>
          <w:b/>
        </w:rPr>
      </w:pPr>
    </w:p>
    <w:p w:rsidR="001E4AB5" w:rsidRDefault="001E4AB5" w:rsidP="001E4AB5">
      <w:pPr>
        <w:rPr>
          <w:b/>
        </w:rPr>
      </w:pPr>
    </w:p>
    <w:p w:rsidR="001E4AB5" w:rsidRDefault="001E4AB5" w:rsidP="001E4AB5">
      <w:pPr>
        <w:rPr>
          <w:b/>
        </w:rPr>
      </w:pPr>
    </w:p>
    <w:p w:rsidR="001E4AB5" w:rsidRDefault="001E4AB5" w:rsidP="001E4AB5">
      <w:pPr>
        <w:rPr>
          <w:b/>
        </w:rPr>
      </w:pPr>
    </w:p>
    <w:p w:rsidR="001E4AB5" w:rsidRDefault="001E4AB5" w:rsidP="001E4AB5">
      <w:pPr>
        <w:rPr>
          <w:b/>
        </w:rPr>
      </w:pPr>
    </w:p>
    <w:p w:rsidR="001E4AB5" w:rsidRDefault="001E4AB5" w:rsidP="001E4AB5">
      <w:pPr>
        <w:rPr>
          <w:b/>
        </w:rPr>
      </w:pPr>
    </w:p>
    <w:p w:rsidR="001E4AB5" w:rsidRDefault="001E4AB5" w:rsidP="001E4AB5">
      <w:pPr>
        <w:rPr>
          <w:b/>
        </w:rPr>
      </w:pPr>
    </w:p>
    <w:p w:rsidR="001E4AB5" w:rsidRDefault="001E4AB5" w:rsidP="001E4AB5">
      <w:pPr>
        <w:rPr>
          <w:b/>
        </w:rPr>
      </w:pPr>
      <w:r>
        <w:rPr>
          <w:b/>
        </w:rPr>
        <w:lastRenderedPageBreak/>
        <w:t>Key Issue: Behaviour, Welfare and Conduct</w:t>
      </w:r>
    </w:p>
    <w:p w:rsidR="001E4AB5" w:rsidRDefault="001E4AB5" w:rsidP="001E4AB5">
      <w:pPr>
        <w:rPr>
          <w:b/>
        </w:rPr>
      </w:pPr>
      <w:r>
        <w:rPr>
          <w:b/>
        </w:rPr>
        <w:t xml:space="preserve">Outcome </w:t>
      </w:r>
    </w:p>
    <w:p w:rsidR="001E4AB5" w:rsidRDefault="001E4AB5" w:rsidP="001E4AB5">
      <w:pPr>
        <w:rPr>
          <w:b/>
        </w:rPr>
      </w:pPr>
      <w:r>
        <w:rPr>
          <w:b/>
        </w:rPr>
        <w:t xml:space="preserve">EVALUATION/REVIEW: </w:t>
      </w:r>
      <w:r w:rsidRPr="00E42C1F">
        <w:rPr>
          <w:b/>
          <w:shd w:val="clear" w:color="auto" w:fill="00B050"/>
        </w:rPr>
        <w:t xml:space="preserve">green </w:t>
      </w:r>
      <w:proofErr w:type="spellStart"/>
      <w:proofErr w:type="gramStart"/>
      <w:r w:rsidRPr="00E42C1F">
        <w:rPr>
          <w:b/>
          <w:shd w:val="clear" w:color="auto" w:fill="00B050"/>
        </w:rPr>
        <w:t>met</w:t>
      </w:r>
      <w:r>
        <w:rPr>
          <w:b/>
          <w:shd w:val="clear" w:color="auto" w:fill="FFC000"/>
        </w:rPr>
        <w:t>orange</w:t>
      </w:r>
      <w:proofErr w:type="spellEnd"/>
      <w:r>
        <w:rPr>
          <w:b/>
          <w:shd w:val="clear" w:color="auto" w:fill="FFC000"/>
        </w:rPr>
        <w:t xml:space="preserve"> </w:t>
      </w:r>
      <w:r w:rsidRPr="00E42C1F">
        <w:rPr>
          <w:b/>
          <w:shd w:val="clear" w:color="auto" w:fill="FFC000"/>
        </w:rPr>
        <w:t xml:space="preserve"> </w:t>
      </w:r>
      <w:proofErr w:type="spellStart"/>
      <w:r w:rsidRPr="00E42C1F">
        <w:rPr>
          <w:b/>
          <w:shd w:val="clear" w:color="auto" w:fill="FFC000"/>
        </w:rPr>
        <w:t>developing</w:t>
      </w:r>
      <w:r w:rsidRPr="00E42C1F">
        <w:rPr>
          <w:b/>
          <w:shd w:val="clear" w:color="auto" w:fill="FF0000"/>
        </w:rPr>
        <w:t>red</w:t>
      </w:r>
      <w:proofErr w:type="spellEnd"/>
      <w:proofErr w:type="gramEnd"/>
      <w:r w:rsidRPr="00E42C1F">
        <w:rPr>
          <w:b/>
          <w:shd w:val="clear" w:color="auto" w:fill="FF0000"/>
        </w:rPr>
        <w:t xml:space="preserve"> unmet</w:t>
      </w:r>
    </w:p>
    <w:p w:rsidR="001E4AB5" w:rsidRDefault="001E4AB5" w:rsidP="001E4AB5">
      <w:pPr>
        <w:rPr>
          <w:rFonts w:cstheme="minorHAnsi"/>
          <w:b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6796"/>
        <w:gridCol w:w="1541"/>
        <w:gridCol w:w="5611"/>
      </w:tblGrid>
      <w:tr w:rsidR="001E4AB5" w:rsidRPr="00AE2646" w:rsidTr="000B3E15">
        <w:tc>
          <w:tcPr>
            <w:tcW w:w="6912" w:type="dxa"/>
          </w:tcPr>
          <w:p w:rsidR="001E4AB5" w:rsidRPr="00AE2646" w:rsidRDefault="001E4AB5" w:rsidP="000B3E15">
            <w:pPr>
              <w:rPr>
                <w:b/>
              </w:rPr>
            </w:pPr>
            <w:r w:rsidRPr="00AE2646">
              <w:rPr>
                <w:b/>
              </w:rPr>
              <w:t xml:space="preserve">Outcome </w:t>
            </w:r>
          </w:p>
        </w:tc>
        <w:tc>
          <w:tcPr>
            <w:tcW w:w="1560" w:type="dxa"/>
          </w:tcPr>
          <w:p w:rsidR="001E4AB5" w:rsidRPr="00AE2646" w:rsidRDefault="001E4AB5" w:rsidP="000B3E15">
            <w:pPr>
              <w:rPr>
                <w:b/>
              </w:rPr>
            </w:pPr>
            <w:r w:rsidRPr="00AE2646">
              <w:rPr>
                <w:b/>
              </w:rPr>
              <w:t>Date</w:t>
            </w:r>
          </w:p>
        </w:tc>
        <w:tc>
          <w:tcPr>
            <w:tcW w:w="5702" w:type="dxa"/>
          </w:tcPr>
          <w:p w:rsidR="001E4AB5" w:rsidRPr="00AE2646" w:rsidRDefault="001E4AB5" w:rsidP="000B3E15">
            <w:pPr>
              <w:rPr>
                <w:b/>
              </w:rPr>
            </w:pPr>
            <w:r w:rsidRPr="00AE2646">
              <w:rPr>
                <w:b/>
              </w:rPr>
              <w:t>Outstanding action</w:t>
            </w:r>
          </w:p>
        </w:tc>
      </w:tr>
      <w:tr w:rsidR="001E4AB5" w:rsidRPr="00AE2646" w:rsidTr="00517A4F">
        <w:tc>
          <w:tcPr>
            <w:tcW w:w="6912" w:type="dxa"/>
            <w:shd w:val="clear" w:color="auto" w:fill="E36C0A" w:themeFill="accent6" w:themeFillShade="BF"/>
          </w:tcPr>
          <w:p w:rsidR="001E4AB5" w:rsidRDefault="00517A4F" w:rsidP="000B3E15">
            <w:pPr>
              <w:rPr>
                <w:b/>
              </w:rPr>
            </w:pPr>
            <w:r>
              <w:rPr>
                <w:b/>
              </w:rPr>
              <w:t>All stakeholders to have input into a school wide approach</w:t>
            </w:r>
          </w:p>
          <w:p w:rsidR="00517A4F" w:rsidRPr="00517A4F" w:rsidRDefault="00517A4F" w:rsidP="000B3E15">
            <w:r>
              <w:t xml:space="preserve">Staff consultation and allocated staff training to discuss </w:t>
            </w:r>
          </w:p>
        </w:tc>
        <w:tc>
          <w:tcPr>
            <w:tcW w:w="1560" w:type="dxa"/>
            <w:shd w:val="clear" w:color="auto" w:fill="auto"/>
          </w:tcPr>
          <w:p w:rsidR="001E4AB5" w:rsidRPr="00AE2646" w:rsidRDefault="00517A4F" w:rsidP="000B3E15">
            <w:r>
              <w:t>4 / 6 / 2024</w:t>
            </w:r>
          </w:p>
        </w:tc>
        <w:tc>
          <w:tcPr>
            <w:tcW w:w="5702" w:type="dxa"/>
            <w:shd w:val="clear" w:color="auto" w:fill="auto"/>
          </w:tcPr>
          <w:p w:rsidR="001E4AB5" w:rsidRPr="00AE2646" w:rsidRDefault="001E4AB5" w:rsidP="000B3E15"/>
        </w:tc>
      </w:tr>
      <w:tr w:rsidR="001E4AB5" w:rsidRPr="00AE2646" w:rsidTr="000B3E15">
        <w:tc>
          <w:tcPr>
            <w:tcW w:w="6912" w:type="dxa"/>
          </w:tcPr>
          <w:p w:rsidR="001E4AB5" w:rsidRPr="00AE2646" w:rsidRDefault="001E4AB5" w:rsidP="000B3E15"/>
        </w:tc>
        <w:tc>
          <w:tcPr>
            <w:tcW w:w="1560" w:type="dxa"/>
          </w:tcPr>
          <w:p w:rsidR="001E4AB5" w:rsidRPr="00AE2646" w:rsidRDefault="001E4AB5" w:rsidP="000B3E15"/>
        </w:tc>
        <w:tc>
          <w:tcPr>
            <w:tcW w:w="5702" w:type="dxa"/>
          </w:tcPr>
          <w:p w:rsidR="001E4AB5" w:rsidRPr="00AE2646" w:rsidRDefault="001E4AB5" w:rsidP="000B3E15"/>
        </w:tc>
      </w:tr>
      <w:tr w:rsidR="001E4AB5" w:rsidRPr="00AE2646" w:rsidTr="000B3E15">
        <w:tc>
          <w:tcPr>
            <w:tcW w:w="6912" w:type="dxa"/>
          </w:tcPr>
          <w:p w:rsidR="001E4AB5" w:rsidRPr="00AE2646" w:rsidRDefault="001E4AB5" w:rsidP="000B3E15"/>
        </w:tc>
        <w:tc>
          <w:tcPr>
            <w:tcW w:w="1560" w:type="dxa"/>
          </w:tcPr>
          <w:p w:rsidR="001E4AB5" w:rsidRPr="00AE2646" w:rsidRDefault="001E4AB5" w:rsidP="000B3E15"/>
        </w:tc>
        <w:tc>
          <w:tcPr>
            <w:tcW w:w="5702" w:type="dxa"/>
          </w:tcPr>
          <w:p w:rsidR="001E4AB5" w:rsidRPr="00AE2646" w:rsidRDefault="001E4AB5" w:rsidP="000B3E15"/>
        </w:tc>
      </w:tr>
      <w:tr w:rsidR="001E4AB5" w:rsidRPr="00AE2646" w:rsidTr="000B3E15">
        <w:tc>
          <w:tcPr>
            <w:tcW w:w="6912" w:type="dxa"/>
          </w:tcPr>
          <w:p w:rsidR="001E4AB5" w:rsidRPr="00AE2646" w:rsidRDefault="001E4AB5" w:rsidP="000B3E15"/>
        </w:tc>
        <w:tc>
          <w:tcPr>
            <w:tcW w:w="1560" w:type="dxa"/>
          </w:tcPr>
          <w:p w:rsidR="001E4AB5" w:rsidRPr="00AE2646" w:rsidRDefault="001E4AB5" w:rsidP="000B3E15"/>
        </w:tc>
        <w:tc>
          <w:tcPr>
            <w:tcW w:w="5702" w:type="dxa"/>
          </w:tcPr>
          <w:p w:rsidR="001E4AB5" w:rsidRPr="00AE2646" w:rsidRDefault="001E4AB5" w:rsidP="000B3E15"/>
        </w:tc>
      </w:tr>
      <w:tr w:rsidR="001E4AB5" w:rsidRPr="00AE2646" w:rsidTr="000B3E15">
        <w:tc>
          <w:tcPr>
            <w:tcW w:w="6912" w:type="dxa"/>
          </w:tcPr>
          <w:p w:rsidR="001E4AB5" w:rsidRPr="00AE2646" w:rsidRDefault="001E4AB5" w:rsidP="000B3E15"/>
        </w:tc>
        <w:tc>
          <w:tcPr>
            <w:tcW w:w="1560" w:type="dxa"/>
          </w:tcPr>
          <w:p w:rsidR="001E4AB5" w:rsidRPr="00AE2646" w:rsidRDefault="001E4AB5" w:rsidP="000B3E15"/>
        </w:tc>
        <w:tc>
          <w:tcPr>
            <w:tcW w:w="5702" w:type="dxa"/>
          </w:tcPr>
          <w:p w:rsidR="001E4AB5" w:rsidRPr="00AE2646" w:rsidRDefault="001E4AB5" w:rsidP="000B3E15"/>
        </w:tc>
      </w:tr>
      <w:tr w:rsidR="001E4AB5" w:rsidRPr="00AE2646" w:rsidTr="000B3E15">
        <w:tc>
          <w:tcPr>
            <w:tcW w:w="6912" w:type="dxa"/>
          </w:tcPr>
          <w:p w:rsidR="001E4AB5" w:rsidRPr="00AE2646" w:rsidRDefault="001E4AB5" w:rsidP="000B3E15"/>
        </w:tc>
        <w:tc>
          <w:tcPr>
            <w:tcW w:w="1560" w:type="dxa"/>
          </w:tcPr>
          <w:p w:rsidR="001E4AB5" w:rsidRPr="00AE2646" w:rsidRDefault="001E4AB5" w:rsidP="000B3E15"/>
        </w:tc>
        <w:tc>
          <w:tcPr>
            <w:tcW w:w="5702" w:type="dxa"/>
          </w:tcPr>
          <w:p w:rsidR="001E4AB5" w:rsidRPr="00AE2646" w:rsidRDefault="001E4AB5" w:rsidP="000B3E15"/>
        </w:tc>
      </w:tr>
    </w:tbl>
    <w:p w:rsidR="00A01337" w:rsidRDefault="00A01337"/>
    <w:p w:rsidR="001E4AB5" w:rsidRDefault="001E4AB5"/>
    <w:tbl>
      <w:tblPr>
        <w:tblStyle w:val="TableGrid1"/>
        <w:tblpPr w:leftFromText="180" w:rightFromText="180" w:vertAnchor="text" w:horzAnchor="margin" w:tblpXSpec="center" w:tblpY="305"/>
        <w:tblW w:w="15739" w:type="dxa"/>
        <w:tblLook w:val="04A0" w:firstRow="1" w:lastRow="0" w:firstColumn="1" w:lastColumn="0" w:noHBand="0" w:noVBand="1"/>
      </w:tblPr>
      <w:tblGrid>
        <w:gridCol w:w="1965"/>
        <w:gridCol w:w="1995"/>
        <w:gridCol w:w="2123"/>
        <w:gridCol w:w="1038"/>
        <w:gridCol w:w="1555"/>
        <w:gridCol w:w="2262"/>
        <w:gridCol w:w="2120"/>
        <w:gridCol w:w="2681"/>
      </w:tblGrid>
      <w:tr w:rsidR="001E4AB5" w:rsidTr="001E4AB5">
        <w:trPr>
          <w:trHeight w:val="699"/>
        </w:trPr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jc w:val="center"/>
              <w:rPr>
                <w:b/>
              </w:rPr>
            </w:pPr>
            <w:r>
              <w:rPr>
                <w:b/>
              </w:rPr>
              <w:t>Action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jc w:val="center"/>
              <w:rPr>
                <w:b/>
              </w:rPr>
            </w:pPr>
            <w:r>
              <w:rPr>
                <w:b/>
              </w:rPr>
              <w:t>Outcome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jc w:val="center"/>
              <w:rPr>
                <w:b/>
              </w:rPr>
            </w:pPr>
            <w:r>
              <w:rPr>
                <w:b/>
              </w:rPr>
              <w:t>Impact/ Success Criteria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jc w:val="center"/>
              <w:rPr>
                <w:b/>
              </w:rPr>
            </w:pPr>
            <w:r>
              <w:rPr>
                <w:b/>
              </w:rPr>
              <w:t>Lead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jc w:val="center"/>
              <w:rPr>
                <w:b/>
              </w:rPr>
            </w:pPr>
            <w:r>
              <w:rPr>
                <w:b/>
              </w:rPr>
              <w:t>Timescale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jc w:val="center"/>
              <w:rPr>
                <w:b/>
              </w:rPr>
            </w:pPr>
            <w:r>
              <w:rPr>
                <w:b/>
              </w:rPr>
              <w:t>Resources</w:t>
            </w:r>
          </w:p>
          <w:p w:rsidR="001E4AB5" w:rsidRDefault="001E4AB5" w:rsidP="000B3E15">
            <w:pPr>
              <w:jc w:val="center"/>
              <w:rPr>
                <w:b/>
              </w:rPr>
            </w:pPr>
            <w:r>
              <w:rPr>
                <w:b/>
              </w:rPr>
              <w:t>(Quantifiable)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ind w:left="54"/>
              <w:rPr>
                <w:b/>
              </w:rPr>
            </w:pPr>
            <w:r>
              <w:rPr>
                <w:b/>
              </w:rPr>
              <w:t>Monitoring, Evidence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rPr>
                <w:b/>
              </w:rPr>
            </w:pPr>
            <w:r>
              <w:rPr>
                <w:b/>
              </w:rPr>
              <w:t>Milestones</w:t>
            </w:r>
          </w:p>
        </w:tc>
      </w:tr>
      <w:tr w:rsidR="001E4AB5" w:rsidTr="001E4AB5">
        <w:trPr>
          <w:trHeight w:val="2879"/>
        </w:trPr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Ongoing team teach training and refreshers for all staff 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staff team teach trainers 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staff will be confident and comfortable with a range of de-escalation strategies, guides and holds and implement these appropriately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Identified TA will be trained as a trainer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RPI incidents logged appropriately using CPOMS</w:t>
            </w:r>
          </w:p>
          <w:p w:rsidR="006178F4" w:rsidRDefault="006178F4" w:rsidP="000B3E15">
            <w:pPr>
              <w:rPr>
                <w:sz w:val="20"/>
                <w:szCs w:val="20"/>
              </w:rPr>
            </w:pPr>
          </w:p>
          <w:p w:rsidR="006178F4" w:rsidRDefault="006178F4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Monitoring of RPI incidents on a termly basis via CPOMs to look at trends and inform interventions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Reduced RPI’s 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house staff training 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 / MC / SLT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Staff trained as trainer by Dec 2024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Time for trainers training and for staff training 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Team teach certificates </w:t>
            </w:r>
          </w:p>
          <w:p w:rsidR="001E4AB5" w:rsidRDefault="001E4AB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CPOMS logs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AB5" w:rsidRDefault="001E4AB5" w:rsidP="000B3E15">
            <w:pPr>
              <w:shd w:val="clear" w:color="auto" w:fill="00B050"/>
              <w:rPr>
                <w:sz w:val="20"/>
                <w:szCs w:val="20"/>
              </w:rPr>
            </w:pPr>
          </w:p>
        </w:tc>
      </w:tr>
    </w:tbl>
    <w:p w:rsidR="001E4AB5" w:rsidRDefault="001E4AB5" w:rsidP="001E4AB5"/>
    <w:p w:rsidR="000B3E15" w:rsidRDefault="000B3E15" w:rsidP="001E4AB5">
      <w:pPr>
        <w:rPr>
          <w:b/>
        </w:rPr>
      </w:pPr>
    </w:p>
    <w:p w:rsidR="001E4AB5" w:rsidRDefault="001E4AB5" w:rsidP="001E4AB5">
      <w:pPr>
        <w:rPr>
          <w:b/>
        </w:rPr>
      </w:pPr>
      <w:r>
        <w:rPr>
          <w:b/>
        </w:rPr>
        <w:t>Key Issue: Behaviour, Welfare and Conduct</w:t>
      </w:r>
    </w:p>
    <w:p w:rsidR="001E4AB5" w:rsidRDefault="001E4AB5" w:rsidP="001E4AB5">
      <w:pPr>
        <w:rPr>
          <w:b/>
        </w:rPr>
      </w:pPr>
      <w:r>
        <w:rPr>
          <w:b/>
        </w:rPr>
        <w:t xml:space="preserve">Outcome </w:t>
      </w:r>
    </w:p>
    <w:p w:rsidR="001E4AB5" w:rsidRDefault="001E4AB5" w:rsidP="001E4AB5">
      <w:pPr>
        <w:rPr>
          <w:b/>
        </w:rPr>
      </w:pPr>
      <w:r>
        <w:rPr>
          <w:b/>
        </w:rPr>
        <w:t xml:space="preserve">EVALUATION/REVIEW: </w:t>
      </w:r>
      <w:r w:rsidRPr="00E42C1F">
        <w:rPr>
          <w:b/>
          <w:shd w:val="clear" w:color="auto" w:fill="00B050"/>
        </w:rPr>
        <w:t xml:space="preserve">green </w:t>
      </w:r>
      <w:proofErr w:type="spellStart"/>
      <w:proofErr w:type="gramStart"/>
      <w:r w:rsidRPr="00E42C1F">
        <w:rPr>
          <w:b/>
          <w:shd w:val="clear" w:color="auto" w:fill="00B050"/>
        </w:rPr>
        <w:t>met</w:t>
      </w:r>
      <w:r>
        <w:rPr>
          <w:b/>
          <w:shd w:val="clear" w:color="auto" w:fill="FFC000"/>
        </w:rPr>
        <w:t>orange</w:t>
      </w:r>
      <w:proofErr w:type="spellEnd"/>
      <w:r>
        <w:rPr>
          <w:b/>
          <w:shd w:val="clear" w:color="auto" w:fill="FFC000"/>
        </w:rPr>
        <w:t xml:space="preserve"> </w:t>
      </w:r>
      <w:r w:rsidRPr="00E42C1F">
        <w:rPr>
          <w:b/>
          <w:shd w:val="clear" w:color="auto" w:fill="FFC000"/>
        </w:rPr>
        <w:t xml:space="preserve"> </w:t>
      </w:r>
      <w:proofErr w:type="spellStart"/>
      <w:r w:rsidRPr="00E42C1F">
        <w:rPr>
          <w:b/>
          <w:shd w:val="clear" w:color="auto" w:fill="FFC000"/>
        </w:rPr>
        <w:t>developing</w:t>
      </w:r>
      <w:r w:rsidRPr="00E42C1F">
        <w:rPr>
          <w:b/>
          <w:shd w:val="clear" w:color="auto" w:fill="FF0000"/>
        </w:rPr>
        <w:t>red</w:t>
      </w:r>
      <w:proofErr w:type="spellEnd"/>
      <w:proofErr w:type="gramEnd"/>
      <w:r w:rsidRPr="00E42C1F">
        <w:rPr>
          <w:b/>
          <w:shd w:val="clear" w:color="auto" w:fill="FF0000"/>
        </w:rPr>
        <w:t xml:space="preserve"> unmet</w:t>
      </w:r>
    </w:p>
    <w:p w:rsidR="001E4AB5" w:rsidRDefault="001E4AB5" w:rsidP="001E4AB5">
      <w:pPr>
        <w:rPr>
          <w:rFonts w:cstheme="minorHAnsi"/>
          <w:b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6797"/>
        <w:gridCol w:w="1541"/>
        <w:gridCol w:w="5610"/>
      </w:tblGrid>
      <w:tr w:rsidR="001E4AB5" w:rsidRPr="00AE2646" w:rsidTr="000B3E15">
        <w:tc>
          <w:tcPr>
            <w:tcW w:w="6912" w:type="dxa"/>
          </w:tcPr>
          <w:p w:rsidR="001E4AB5" w:rsidRPr="00AE2646" w:rsidRDefault="001E4AB5" w:rsidP="000B3E15">
            <w:pPr>
              <w:rPr>
                <w:b/>
              </w:rPr>
            </w:pPr>
            <w:r w:rsidRPr="00AE2646">
              <w:rPr>
                <w:b/>
              </w:rPr>
              <w:t xml:space="preserve">Outcome </w:t>
            </w:r>
          </w:p>
        </w:tc>
        <w:tc>
          <w:tcPr>
            <w:tcW w:w="1560" w:type="dxa"/>
          </w:tcPr>
          <w:p w:rsidR="001E4AB5" w:rsidRPr="00AE2646" w:rsidRDefault="001E4AB5" w:rsidP="000B3E15">
            <w:pPr>
              <w:rPr>
                <w:b/>
              </w:rPr>
            </w:pPr>
            <w:r w:rsidRPr="00AE2646">
              <w:rPr>
                <w:b/>
              </w:rPr>
              <w:t>Date</w:t>
            </w:r>
          </w:p>
        </w:tc>
        <w:tc>
          <w:tcPr>
            <w:tcW w:w="5702" w:type="dxa"/>
          </w:tcPr>
          <w:p w:rsidR="001E4AB5" w:rsidRPr="00AE2646" w:rsidRDefault="001E4AB5" w:rsidP="000B3E15">
            <w:pPr>
              <w:rPr>
                <w:b/>
              </w:rPr>
            </w:pPr>
            <w:r w:rsidRPr="00AE2646">
              <w:rPr>
                <w:b/>
              </w:rPr>
              <w:t>Outstanding action</w:t>
            </w:r>
          </w:p>
        </w:tc>
      </w:tr>
      <w:tr w:rsidR="001E4AB5" w:rsidRPr="00AE2646" w:rsidTr="00517A4F">
        <w:tc>
          <w:tcPr>
            <w:tcW w:w="6912" w:type="dxa"/>
            <w:shd w:val="clear" w:color="auto" w:fill="00B050"/>
          </w:tcPr>
          <w:p w:rsidR="001E4AB5" w:rsidRDefault="00517A4F" w:rsidP="000B3E15">
            <w:pPr>
              <w:rPr>
                <w:b/>
              </w:rPr>
            </w:pPr>
            <w:r>
              <w:rPr>
                <w:b/>
              </w:rPr>
              <w:t>RPI incidents logged appropriately using CPOMS</w:t>
            </w:r>
          </w:p>
          <w:p w:rsidR="00517A4F" w:rsidRPr="00517A4F" w:rsidRDefault="00517A4F" w:rsidP="000B3E15">
            <w:r>
              <w:t>All staff now using CPOMS to log incidents and RPI’s</w:t>
            </w:r>
          </w:p>
        </w:tc>
        <w:tc>
          <w:tcPr>
            <w:tcW w:w="1560" w:type="dxa"/>
            <w:shd w:val="clear" w:color="auto" w:fill="auto"/>
          </w:tcPr>
          <w:p w:rsidR="001E4AB5" w:rsidRPr="00AE2646" w:rsidRDefault="00517A4F" w:rsidP="000B3E15">
            <w:r>
              <w:t>4 / 6 / 2024</w:t>
            </w:r>
          </w:p>
        </w:tc>
        <w:tc>
          <w:tcPr>
            <w:tcW w:w="5702" w:type="dxa"/>
            <w:shd w:val="clear" w:color="auto" w:fill="auto"/>
          </w:tcPr>
          <w:p w:rsidR="001E4AB5" w:rsidRPr="00AE2646" w:rsidRDefault="001E4AB5" w:rsidP="000B3E15"/>
        </w:tc>
      </w:tr>
      <w:tr w:rsidR="001E4AB5" w:rsidRPr="00AE2646" w:rsidTr="00517A4F">
        <w:tc>
          <w:tcPr>
            <w:tcW w:w="6912" w:type="dxa"/>
            <w:shd w:val="clear" w:color="auto" w:fill="E36C0A" w:themeFill="accent6" w:themeFillShade="BF"/>
          </w:tcPr>
          <w:p w:rsidR="001E4AB5" w:rsidRDefault="00517A4F" w:rsidP="000B3E15">
            <w:pPr>
              <w:rPr>
                <w:b/>
              </w:rPr>
            </w:pPr>
            <w:r>
              <w:rPr>
                <w:b/>
              </w:rPr>
              <w:t xml:space="preserve">Team teach refreshers for staff </w:t>
            </w:r>
          </w:p>
          <w:p w:rsidR="00517A4F" w:rsidRPr="00517A4F" w:rsidRDefault="00517A4F" w:rsidP="000B3E15">
            <w:r>
              <w:t>Staff training session delivered on appropriate use of RPI and on de-escalation</w:t>
            </w:r>
          </w:p>
        </w:tc>
        <w:tc>
          <w:tcPr>
            <w:tcW w:w="1560" w:type="dxa"/>
          </w:tcPr>
          <w:p w:rsidR="001E4AB5" w:rsidRPr="00AE2646" w:rsidRDefault="00517A4F" w:rsidP="000B3E15">
            <w:r>
              <w:t>4 / 6 / 2024</w:t>
            </w:r>
          </w:p>
        </w:tc>
        <w:tc>
          <w:tcPr>
            <w:tcW w:w="5702" w:type="dxa"/>
          </w:tcPr>
          <w:p w:rsidR="001E4AB5" w:rsidRPr="00AE2646" w:rsidRDefault="001E4AB5" w:rsidP="000B3E15"/>
        </w:tc>
      </w:tr>
      <w:tr w:rsidR="001E4AB5" w:rsidRPr="00AE2646" w:rsidTr="000B3E15">
        <w:tc>
          <w:tcPr>
            <w:tcW w:w="6912" w:type="dxa"/>
          </w:tcPr>
          <w:p w:rsidR="001E4AB5" w:rsidRPr="00AE2646" w:rsidRDefault="001E4AB5" w:rsidP="000B3E15"/>
        </w:tc>
        <w:tc>
          <w:tcPr>
            <w:tcW w:w="1560" w:type="dxa"/>
          </w:tcPr>
          <w:p w:rsidR="001E4AB5" w:rsidRPr="00AE2646" w:rsidRDefault="001E4AB5" w:rsidP="000B3E15"/>
        </w:tc>
        <w:tc>
          <w:tcPr>
            <w:tcW w:w="5702" w:type="dxa"/>
          </w:tcPr>
          <w:p w:rsidR="001E4AB5" w:rsidRPr="00AE2646" w:rsidRDefault="001E4AB5" w:rsidP="000B3E15"/>
        </w:tc>
      </w:tr>
      <w:tr w:rsidR="001E4AB5" w:rsidRPr="00AE2646" w:rsidTr="000B3E15">
        <w:tc>
          <w:tcPr>
            <w:tcW w:w="6912" w:type="dxa"/>
          </w:tcPr>
          <w:p w:rsidR="001E4AB5" w:rsidRPr="00AE2646" w:rsidRDefault="001E4AB5" w:rsidP="000B3E15"/>
        </w:tc>
        <w:tc>
          <w:tcPr>
            <w:tcW w:w="1560" w:type="dxa"/>
          </w:tcPr>
          <w:p w:rsidR="001E4AB5" w:rsidRPr="00AE2646" w:rsidRDefault="001E4AB5" w:rsidP="000B3E15"/>
        </w:tc>
        <w:tc>
          <w:tcPr>
            <w:tcW w:w="5702" w:type="dxa"/>
          </w:tcPr>
          <w:p w:rsidR="001E4AB5" w:rsidRPr="00AE2646" w:rsidRDefault="001E4AB5" w:rsidP="000B3E15"/>
        </w:tc>
      </w:tr>
      <w:tr w:rsidR="001E4AB5" w:rsidRPr="00AE2646" w:rsidTr="000B3E15">
        <w:tc>
          <w:tcPr>
            <w:tcW w:w="6912" w:type="dxa"/>
          </w:tcPr>
          <w:p w:rsidR="001E4AB5" w:rsidRPr="00AE2646" w:rsidRDefault="001E4AB5" w:rsidP="000B3E15"/>
        </w:tc>
        <w:tc>
          <w:tcPr>
            <w:tcW w:w="1560" w:type="dxa"/>
          </w:tcPr>
          <w:p w:rsidR="001E4AB5" w:rsidRPr="00AE2646" w:rsidRDefault="001E4AB5" w:rsidP="000B3E15"/>
        </w:tc>
        <w:tc>
          <w:tcPr>
            <w:tcW w:w="5702" w:type="dxa"/>
          </w:tcPr>
          <w:p w:rsidR="001E4AB5" w:rsidRPr="00AE2646" w:rsidRDefault="001E4AB5" w:rsidP="000B3E15"/>
        </w:tc>
      </w:tr>
      <w:tr w:rsidR="001E4AB5" w:rsidRPr="00AE2646" w:rsidTr="000B3E15">
        <w:tc>
          <w:tcPr>
            <w:tcW w:w="6912" w:type="dxa"/>
          </w:tcPr>
          <w:p w:rsidR="001E4AB5" w:rsidRPr="00AE2646" w:rsidRDefault="001E4AB5" w:rsidP="000B3E15"/>
        </w:tc>
        <w:tc>
          <w:tcPr>
            <w:tcW w:w="1560" w:type="dxa"/>
          </w:tcPr>
          <w:p w:rsidR="001E4AB5" w:rsidRPr="00AE2646" w:rsidRDefault="001E4AB5" w:rsidP="000B3E15"/>
        </w:tc>
        <w:tc>
          <w:tcPr>
            <w:tcW w:w="5702" w:type="dxa"/>
          </w:tcPr>
          <w:p w:rsidR="001E4AB5" w:rsidRPr="00AE2646" w:rsidRDefault="001E4AB5" w:rsidP="000B3E15"/>
        </w:tc>
      </w:tr>
    </w:tbl>
    <w:p w:rsidR="001E4AB5" w:rsidRDefault="001E4AB5"/>
    <w:p w:rsidR="001E4AB5" w:rsidRDefault="001E4AB5"/>
    <w:p w:rsidR="001E4AB5" w:rsidRDefault="001E4AB5">
      <w:bookmarkStart w:id="1" w:name="_GoBack"/>
      <w:bookmarkEnd w:id="1"/>
    </w:p>
    <w:p w:rsidR="001E4AB5" w:rsidRDefault="001E4AB5"/>
    <w:tbl>
      <w:tblPr>
        <w:tblStyle w:val="TableGrid1"/>
        <w:tblpPr w:leftFromText="180" w:rightFromText="180" w:vertAnchor="text" w:horzAnchor="margin" w:tblpXSpec="center" w:tblpY="305"/>
        <w:tblW w:w="15739" w:type="dxa"/>
        <w:tblLook w:val="04A0" w:firstRow="1" w:lastRow="0" w:firstColumn="1" w:lastColumn="0" w:noHBand="0" w:noVBand="1"/>
      </w:tblPr>
      <w:tblGrid>
        <w:gridCol w:w="1970"/>
        <w:gridCol w:w="2000"/>
        <w:gridCol w:w="2130"/>
        <w:gridCol w:w="993"/>
        <w:gridCol w:w="1559"/>
        <w:gridCol w:w="2268"/>
        <w:gridCol w:w="2126"/>
        <w:gridCol w:w="2693"/>
      </w:tblGrid>
      <w:tr w:rsidR="00262AD3" w:rsidTr="000B3E15">
        <w:tc>
          <w:tcPr>
            <w:tcW w:w="157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62AD3" w:rsidRDefault="00262AD3" w:rsidP="000B3E1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 xml:space="preserve">Key Issue 4: </w:t>
            </w:r>
            <w:r>
              <w:rPr>
                <w:b/>
              </w:rPr>
              <w:t xml:space="preserve">  Staff Wellbeing</w:t>
            </w:r>
          </w:p>
          <w:p w:rsidR="00262AD3" w:rsidRDefault="00262AD3" w:rsidP="00262AD3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Open and transparent communication systems with meetings </w:t>
            </w:r>
            <w:proofErr w:type="spellStart"/>
            <w:r>
              <w:rPr>
                <w:rFonts w:cstheme="minorHAnsi"/>
                <w:sz w:val="20"/>
                <w:szCs w:val="20"/>
              </w:rPr>
              <w:t>minuted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262AD3" w:rsidRDefault="00262AD3" w:rsidP="00262AD3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Staff have appropriate working hours to have a better work / life balance</w:t>
            </w:r>
          </w:p>
          <w:p w:rsidR="00262AD3" w:rsidRDefault="00262AD3" w:rsidP="00262AD3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Staff feel supported and listened to </w:t>
            </w:r>
          </w:p>
          <w:p w:rsidR="00262AD3" w:rsidRPr="006E5C35" w:rsidRDefault="00262AD3" w:rsidP="00262AD3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Staff have time to reflect / recover when there are serious incidents </w:t>
            </w:r>
          </w:p>
          <w:p w:rsidR="00262AD3" w:rsidRPr="00262AD3" w:rsidRDefault="00262AD3" w:rsidP="00262AD3">
            <w:pPr>
              <w:rPr>
                <w:b/>
              </w:rPr>
            </w:pPr>
          </w:p>
        </w:tc>
      </w:tr>
      <w:tr w:rsidR="00262AD3" w:rsidTr="000B3E15">
        <w:trPr>
          <w:trHeight w:val="699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AD3" w:rsidRDefault="00262AD3" w:rsidP="000B3E15">
            <w:pPr>
              <w:jc w:val="center"/>
              <w:rPr>
                <w:b/>
              </w:rPr>
            </w:pPr>
            <w:r>
              <w:rPr>
                <w:b/>
              </w:rPr>
              <w:t>Action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AD3" w:rsidRDefault="00262AD3" w:rsidP="000B3E15">
            <w:pPr>
              <w:jc w:val="center"/>
              <w:rPr>
                <w:b/>
              </w:rPr>
            </w:pPr>
            <w:r>
              <w:rPr>
                <w:b/>
              </w:rPr>
              <w:t>Outcome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AD3" w:rsidRDefault="00262AD3" w:rsidP="000B3E15">
            <w:pPr>
              <w:jc w:val="center"/>
              <w:rPr>
                <w:b/>
              </w:rPr>
            </w:pPr>
            <w:r>
              <w:rPr>
                <w:b/>
              </w:rPr>
              <w:t>Impact/ Success Criteria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AD3" w:rsidRDefault="00262AD3" w:rsidP="000B3E15">
            <w:pPr>
              <w:jc w:val="center"/>
              <w:rPr>
                <w:b/>
              </w:rPr>
            </w:pPr>
            <w:r>
              <w:rPr>
                <w:b/>
              </w:rPr>
              <w:t>Lead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AD3" w:rsidRDefault="00262AD3" w:rsidP="000B3E15">
            <w:pPr>
              <w:jc w:val="center"/>
              <w:rPr>
                <w:b/>
              </w:rPr>
            </w:pPr>
            <w:r>
              <w:rPr>
                <w:b/>
              </w:rPr>
              <w:t>Timescale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AD3" w:rsidRDefault="00262AD3" w:rsidP="000B3E15">
            <w:pPr>
              <w:jc w:val="center"/>
              <w:rPr>
                <w:b/>
              </w:rPr>
            </w:pPr>
            <w:r>
              <w:rPr>
                <w:b/>
              </w:rPr>
              <w:t>Resources</w:t>
            </w:r>
          </w:p>
          <w:p w:rsidR="00262AD3" w:rsidRDefault="00262AD3" w:rsidP="000B3E15">
            <w:pPr>
              <w:jc w:val="center"/>
              <w:rPr>
                <w:b/>
              </w:rPr>
            </w:pPr>
            <w:r>
              <w:rPr>
                <w:b/>
              </w:rPr>
              <w:t>(Quantifiable)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AD3" w:rsidRDefault="00262AD3" w:rsidP="000B3E15">
            <w:pPr>
              <w:ind w:left="54"/>
              <w:rPr>
                <w:b/>
              </w:rPr>
            </w:pPr>
            <w:r>
              <w:rPr>
                <w:b/>
              </w:rPr>
              <w:t>Monitoring, Evidence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AD3" w:rsidRDefault="00262AD3" w:rsidP="000B3E15">
            <w:pPr>
              <w:rPr>
                <w:b/>
              </w:rPr>
            </w:pPr>
            <w:r>
              <w:rPr>
                <w:b/>
              </w:rPr>
              <w:t>Milestones</w:t>
            </w:r>
          </w:p>
        </w:tc>
      </w:tr>
      <w:tr w:rsidR="00262AD3" w:rsidTr="000B3E15">
        <w:trPr>
          <w:trHeight w:val="2879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0B3E15" w:rsidRDefault="000B3E1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Meetings to be </w:t>
            </w:r>
            <w:proofErr w:type="spellStart"/>
            <w:r>
              <w:rPr>
                <w:sz w:val="20"/>
                <w:szCs w:val="20"/>
              </w:rPr>
              <w:t>minuted</w:t>
            </w:r>
            <w:proofErr w:type="spellEnd"/>
            <w:r>
              <w:rPr>
                <w:sz w:val="20"/>
                <w:szCs w:val="20"/>
              </w:rPr>
              <w:t xml:space="preserve"> with clear actions</w:t>
            </w: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Pr="000B3E15" w:rsidRDefault="000B3E15" w:rsidP="000B3E15">
            <w:pPr>
              <w:rPr>
                <w:rFonts w:cstheme="minorHAnsi"/>
              </w:rPr>
            </w:pPr>
            <w:r w:rsidRPr="000B3E15">
              <w:rPr>
                <w:rFonts w:cstheme="minorHAnsi"/>
              </w:rPr>
              <w:t xml:space="preserve">There will </w:t>
            </w:r>
            <w:r>
              <w:rPr>
                <w:rFonts w:cstheme="minorHAnsi"/>
              </w:rPr>
              <w:t>be a transparent trail of meetings / actions / responsibilities</w:t>
            </w: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262AD3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0B3E1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There will be a clear trail of what has been discussed in meetings and actions to be taken</w:t>
            </w: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262AD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0B3E1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SW / staff leading meetings </w:t>
            </w: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0B3E1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implemented summer term 2024</w:t>
            </w: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0B3E1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Meeting template</w:t>
            </w:r>
          </w:p>
          <w:p w:rsidR="000B3E15" w:rsidRDefault="000B3E1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Logs kept on shared drive</w:t>
            </w: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0B3E15" w:rsidP="000B3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Meeting minutes and logs </w:t>
            </w: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  <w:p w:rsidR="00262AD3" w:rsidRDefault="00262AD3" w:rsidP="000B3E15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D3" w:rsidRDefault="00262AD3" w:rsidP="000B3E15">
            <w:pPr>
              <w:shd w:val="clear" w:color="auto" w:fill="00B050"/>
              <w:rPr>
                <w:sz w:val="20"/>
                <w:szCs w:val="20"/>
              </w:rPr>
            </w:pPr>
          </w:p>
        </w:tc>
      </w:tr>
    </w:tbl>
    <w:p w:rsidR="00A01337" w:rsidRDefault="00A01337"/>
    <w:p w:rsidR="008E2FD8" w:rsidRDefault="008E2FD8"/>
    <w:p w:rsidR="008E2FD8" w:rsidRDefault="008E2FD8"/>
    <w:p w:rsidR="000B3E15" w:rsidRDefault="000B3E15" w:rsidP="000B3E15">
      <w:pPr>
        <w:rPr>
          <w:b/>
        </w:rPr>
      </w:pPr>
      <w:r>
        <w:rPr>
          <w:b/>
        </w:rPr>
        <w:t>Key Issue: Staff Welfare</w:t>
      </w:r>
    </w:p>
    <w:p w:rsidR="000B3E15" w:rsidRDefault="000B3E15" w:rsidP="000B3E15">
      <w:pPr>
        <w:rPr>
          <w:b/>
        </w:rPr>
      </w:pPr>
      <w:r>
        <w:rPr>
          <w:b/>
        </w:rPr>
        <w:t xml:space="preserve">Outcome </w:t>
      </w:r>
    </w:p>
    <w:p w:rsidR="000B3E15" w:rsidRDefault="000B3E15" w:rsidP="000B3E15">
      <w:pPr>
        <w:rPr>
          <w:b/>
        </w:rPr>
      </w:pPr>
      <w:r>
        <w:rPr>
          <w:b/>
        </w:rPr>
        <w:t xml:space="preserve">EVALUATION/REVIEW: </w:t>
      </w:r>
      <w:r w:rsidRPr="00E42C1F">
        <w:rPr>
          <w:b/>
          <w:shd w:val="clear" w:color="auto" w:fill="00B050"/>
        </w:rPr>
        <w:t xml:space="preserve">green </w:t>
      </w:r>
      <w:proofErr w:type="spellStart"/>
      <w:proofErr w:type="gramStart"/>
      <w:r w:rsidRPr="00E42C1F">
        <w:rPr>
          <w:b/>
          <w:shd w:val="clear" w:color="auto" w:fill="00B050"/>
        </w:rPr>
        <w:t>met</w:t>
      </w:r>
      <w:r>
        <w:rPr>
          <w:b/>
          <w:shd w:val="clear" w:color="auto" w:fill="FFC000"/>
        </w:rPr>
        <w:t>orange</w:t>
      </w:r>
      <w:proofErr w:type="spellEnd"/>
      <w:r>
        <w:rPr>
          <w:b/>
          <w:shd w:val="clear" w:color="auto" w:fill="FFC000"/>
        </w:rPr>
        <w:t xml:space="preserve"> </w:t>
      </w:r>
      <w:r w:rsidRPr="00E42C1F">
        <w:rPr>
          <w:b/>
          <w:shd w:val="clear" w:color="auto" w:fill="FFC000"/>
        </w:rPr>
        <w:t xml:space="preserve"> </w:t>
      </w:r>
      <w:proofErr w:type="spellStart"/>
      <w:r w:rsidRPr="00E42C1F">
        <w:rPr>
          <w:b/>
          <w:shd w:val="clear" w:color="auto" w:fill="FFC000"/>
        </w:rPr>
        <w:t>developing</w:t>
      </w:r>
      <w:r w:rsidRPr="00E42C1F">
        <w:rPr>
          <w:b/>
          <w:shd w:val="clear" w:color="auto" w:fill="FF0000"/>
        </w:rPr>
        <w:t>red</w:t>
      </w:r>
      <w:proofErr w:type="spellEnd"/>
      <w:proofErr w:type="gramEnd"/>
      <w:r w:rsidRPr="00E42C1F">
        <w:rPr>
          <w:b/>
          <w:shd w:val="clear" w:color="auto" w:fill="FF0000"/>
        </w:rPr>
        <w:t xml:space="preserve"> unmet</w:t>
      </w:r>
    </w:p>
    <w:p w:rsidR="000B3E15" w:rsidRDefault="000B3E15" w:rsidP="000B3E15">
      <w:pPr>
        <w:rPr>
          <w:rFonts w:cstheme="minorHAnsi"/>
          <w:b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6793"/>
        <w:gridCol w:w="1542"/>
        <w:gridCol w:w="5613"/>
      </w:tblGrid>
      <w:tr w:rsidR="000B3E15" w:rsidRPr="00AE2646" w:rsidTr="000B3E15">
        <w:tc>
          <w:tcPr>
            <w:tcW w:w="6912" w:type="dxa"/>
          </w:tcPr>
          <w:p w:rsidR="000B3E15" w:rsidRPr="00AE2646" w:rsidRDefault="000B3E15" w:rsidP="000B3E15">
            <w:pPr>
              <w:rPr>
                <w:b/>
              </w:rPr>
            </w:pPr>
            <w:r w:rsidRPr="00AE2646">
              <w:rPr>
                <w:b/>
              </w:rPr>
              <w:t xml:space="preserve">Outcome </w:t>
            </w:r>
          </w:p>
        </w:tc>
        <w:tc>
          <w:tcPr>
            <w:tcW w:w="1560" w:type="dxa"/>
          </w:tcPr>
          <w:p w:rsidR="000B3E15" w:rsidRPr="00AE2646" w:rsidRDefault="000B3E15" w:rsidP="000B3E15">
            <w:pPr>
              <w:rPr>
                <w:b/>
              </w:rPr>
            </w:pPr>
            <w:r w:rsidRPr="00AE2646">
              <w:rPr>
                <w:b/>
              </w:rPr>
              <w:t>Date</w:t>
            </w:r>
          </w:p>
        </w:tc>
        <w:tc>
          <w:tcPr>
            <w:tcW w:w="5702" w:type="dxa"/>
          </w:tcPr>
          <w:p w:rsidR="000B3E15" w:rsidRPr="00AE2646" w:rsidRDefault="000B3E15" w:rsidP="000B3E15">
            <w:pPr>
              <w:rPr>
                <w:b/>
              </w:rPr>
            </w:pPr>
            <w:r w:rsidRPr="00AE2646">
              <w:rPr>
                <w:b/>
              </w:rPr>
              <w:t>Outstanding action</w:t>
            </w:r>
          </w:p>
        </w:tc>
      </w:tr>
      <w:tr w:rsidR="000B3E15" w:rsidRPr="00AE2646" w:rsidTr="000B3E15">
        <w:tc>
          <w:tcPr>
            <w:tcW w:w="6912" w:type="dxa"/>
            <w:shd w:val="clear" w:color="auto" w:fill="auto"/>
          </w:tcPr>
          <w:p w:rsidR="000B3E15" w:rsidRPr="00AE2646" w:rsidRDefault="000B3E15" w:rsidP="000B3E15"/>
        </w:tc>
        <w:tc>
          <w:tcPr>
            <w:tcW w:w="1560" w:type="dxa"/>
            <w:shd w:val="clear" w:color="auto" w:fill="auto"/>
          </w:tcPr>
          <w:p w:rsidR="000B3E15" w:rsidRPr="00AE2646" w:rsidRDefault="000B3E15" w:rsidP="000B3E15"/>
        </w:tc>
        <w:tc>
          <w:tcPr>
            <w:tcW w:w="5702" w:type="dxa"/>
            <w:shd w:val="clear" w:color="auto" w:fill="auto"/>
          </w:tcPr>
          <w:p w:rsidR="000B3E15" w:rsidRPr="00AE2646" w:rsidRDefault="000B3E15" w:rsidP="000B3E15"/>
        </w:tc>
      </w:tr>
      <w:tr w:rsidR="000B3E15" w:rsidRPr="00AE2646" w:rsidTr="000B3E15">
        <w:tc>
          <w:tcPr>
            <w:tcW w:w="6912" w:type="dxa"/>
          </w:tcPr>
          <w:p w:rsidR="000B3E15" w:rsidRPr="00AE2646" w:rsidRDefault="000B3E15" w:rsidP="000B3E15"/>
        </w:tc>
        <w:tc>
          <w:tcPr>
            <w:tcW w:w="1560" w:type="dxa"/>
          </w:tcPr>
          <w:p w:rsidR="000B3E15" w:rsidRPr="00AE2646" w:rsidRDefault="000B3E15" w:rsidP="000B3E15"/>
        </w:tc>
        <w:tc>
          <w:tcPr>
            <w:tcW w:w="5702" w:type="dxa"/>
          </w:tcPr>
          <w:p w:rsidR="000B3E15" w:rsidRPr="00AE2646" w:rsidRDefault="000B3E15" w:rsidP="000B3E15"/>
        </w:tc>
      </w:tr>
      <w:tr w:rsidR="000B3E15" w:rsidRPr="00AE2646" w:rsidTr="000B3E15">
        <w:tc>
          <w:tcPr>
            <w:tcW w:w="6912" w:type="dxa"/>
          </w:tcPr>
          <w:p w:rsidR="000B3E15" w:rsidRPr="00AE2646" w:rsidRDefault="000B3E15" w:rsidP="000B3E15"/>
        </w:tc>
        <w:tc>
          <w:tcPr>
            <w:tcW w:w="1560" w:type="dxa"/>
          </w:tcPr>
          <w:p w:rsidR="000B3E15" w:rsidRPr="00AE2646" w:rsidRDefault="000B3E15" w:rsidP="000B3E15"/>
        </w:tc>
        <w:tc>
          <w:tcPr>
            <w:tcW w:w="5702" w:type="dxa"/>
          </w:tcPr>
          <w:p w:rsidR="000B3E15" w:rsidRPr="00AE2646" w:rsidRDefault="000B3E15" w:rsidP="000B3E15"/>
        </w:tc>
      </w:tr>
      <w:tr w:rsidR="000B3E15" w:rsidRPr="00AE2646" w:rsidTr="000B3E15">
        <w:tc>
          <w:tcPr>
            <w:tcW w:w="6912" w:type="dxa"/>
          </w:tcPr>
          <w:p w:rsidR="000B3E15" w:rsidRPr="00AE2646" w:rsidRDefault="000B3E15" w:rsidP="000B3E15"/>
        </w:tc>
        <w:tc>
          <w:tcPr>
            <w:tcW w:w="1560" w:type="dxa"/>
          </w:tcPr>
          <w:p w:rsidR="000B3E15" w:rsidRPr="00AE2646" w:rsidRDefault="000B3E15" w:rsidP="000B3E15"/>
        </w:tc>
        <w:tc>
          <w:tcPr>
            <w:tcW w:w="5702" w:type="dxa"/>
          </w:tcPr>
          <w:p w:rsidR="000B3E15" w:rsidRPr="00AE2646" w:rsidRDefault="000B3E15" w:rsidP="000B3E15"/>
        </w:tc>
      </w:tr>
      <w:tr w:rsidR="000B3E15" w:rsidRPr="00AE2646" w:rsidTr="000B3E15">
        <w:tc>
          <w:tcPr>
            <w:tcW w:w="6912" w:type="dxa"/>
          </w:tcPr>
          <w:p w:rsidR="000B3E15" w:rsidRPr="00AE2646" w:rsidRDefault="000B3E15" w:rsidP="000B3E15"/>
        </w:tc>
        <w:tc>
          <w:tcPr>
            <w:tcW w:w="1560" w:type="dxa"/>
          </w:tcPr>
          <w:p w:rsidR="000B3E15" w:rsidRPr="00AE2646" w:rsidRDefault="000B3E15" w:rsidP="000B3E15"/>
        </w:tc>
        <w:tc>
          <w:tcPr>
            <w:tcW w:w="5702" w:type="dxa"/>
          </w:tcPr>
          <w:p w:rsidR="000B3E15" w:rsidRPr="00AE2646" w:rsidRDefault="000B3E15" w:rsidP="000B3E15"/>
        </w:tc>
      </w:tr>
      <w:tr w:rsidR="000B3E15" w:rsidRPr="00AE2646" w:rsidTr="000B3E15">
        <w:tc>
          <w:tcPr>
            <w:tcW w:w="6912" w:type="dxa"/>
          </w:tcPr>
          <w:p w:rsidR="000B3E15" w:rsidRPr="00AE2646" w:rsidRDefault="000B3E15" w:rsidP="000B3E15"/>
        </w:tc>
        <w:tc>
          <w:tcPr>
            <w:tcW w:w="1560" w:type="dxa"/>
          </w:tcPr>
          <w:p w:rsidR="000B3E15" w:rsidRPr="00AE2646" w:rsidRDefault="000B3E15" w:rsidP="000B3E15"/>
        </w:tc>
        <w:tc>
          <w:tcPr>
            <w:tcW w:w="5702" w:type="dxa"/>
          </w:tcPr>
          <w:p w:rsidR="000B3E15" w:rsidRPr="00AE2646" w:rsidRDefault="000B3E15" w:rsidP="000B3E15"/>
        </w:tc>
      </w:tr>
    </w:tbl>
    <w:p w:rsidR="00A01337" w:rsidRDefault="00A01337"/>
    <w:p w:rsidR="00A01337" w:rsidRDefault="00A01337"/>
    <w:p w:rsidR="00A01337" w:rsidRDefault="00A01337"/>
    <w:tbl>
      <w:tblPr>
        <w:tblStyle w:val="TableGrid1"/>
        <w:tblpPr w:leftFromText="180" w:rightFromText="180" w:vertAnchor="text" w:horzAnchor="margin" w:tblpXSpec="center" w:tblpY="305"/>
        <w:tblW w:w="15739" w:type="dxa"/>
        <w:tblLook w:val="04A0" w:firstRow="1" w:lastRow="0" w:firstColumn="1" w:lastColumn="0" w:noHBand="0" w:noVBand="1"/>
      </w:tblPr>
      <w:tblGrid>
        <w:gridCol w:w="1970"/>
        <w:gridCol w:w="2000"/>
        <w:gridCol w:w="2130"/>
        <w:gridCol w:w="993"/>
        <w:gridCol w:w="1559"/>
        <w:gridCol w:w="2268"/>
        <w:gridCol w:w="2126"/>
        <w:gridCol w:w="2693"/>
      </w:tblGrid>
      <w:tr w:rsidR="00011383" w:rsidTr="00961824">
        <w:trPr>
          <w:trHeight w:val="699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83" w:rsidRDefault="00011383" w:rsidP="00961824">
            <w:pPr>
              <w:jc w:val="center"/>
              <w:rPr>
                <w:b/>
              </w:rPr>
            </w:pPr>
            <w:r>
              <w:rPr>
                <w:b/>
              </w:rPr>
              <w:t>Action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83" w:rsidRDefault="00011383" w:rsidP="00961824">
            <w:pPr>
              <w:jc w:val="center"/>
              <w:rPr>
                <w:b/>
              </w:rPr>
            </w:pPr>
            <w:r>
              <w:rPr>
                <w:b/>
              </w:rPr>
              <w:t>Outcome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83" w:rsidRDefault="00011383" w:rsidP="00961824">
            <w:pPr>
              <w:jc w:val="center"/>
              <w:rPr>
                <w:b/>
              </w:rPr>
            </w:pPr>
            <w:r>
              <w:rPr>
                <w:b/>
              </w:rPr>
              <w:t>Impact/ Success Criteria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83" w:rsidRDefault="00011383" w:rsidP="00961824">
            <w:pPr>
              <w:jc w:val="center"/>
              <w:rPr>
                <w:b/>
              </w:rPr>
            </w:pPr>
            <w:r>
              <w:rPr>
                <w:b/>
              </w:rPr>
              <w:t>Lead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83" w:rsidRDefault="00011383" w:rsidP="00961824">
            <w:pPr>
              <w:jc w:val="center"/>
              <w:rPr>
                <w:b/>
              </w:rPr>
            </w:pPr>
            <w:r>
              <w:rPr>
                <w:b/>
              </w:rPr>
              <w:t>Timescale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83" w:rsidRDefault="00011383" w:rsidP="00961824">
            <w:pPr>
              <w:jc w:val="center"/>
              <w:rPr>
                <w:b/>
              </w:rPr>
            </w:pPr>
            <w:r>
              <w:rPr>
                <w:b/>
              </w:rPr>
              <w:t>Resources</w:t>
            </w:r>
          </w:p>
          <w:p w:rsidR="00011383" w:rsidRDefault="00011383" w:rsidP="00961824">
            <w:pPr>
              <w:jc w:val="center"/>
              <w:rPr>
                <w:b/>
              </w:rPr>
            </w:pPr>
            <w:r>
              <w:rPr>
                <w:b/>
              </w:rPr>
              <w:t>(Quantifiable)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83" w:rsidRDefault="00011383" w:rsidP="00961824">
            <w:pPr>
              <w:ind w:left="54"/>
              <w:rPr>
                <w:b/>
              </w:rPr>
            </w:pPr>
            <w:r>
              <w:rPr>
                <w:b/>
              </w:rPr>
              <w:t>Monitoring, Evidence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83" w:rsidRDefault="00011383" w:rsidP="00961824">
            <w:pPr>
              <w:rPr>
                <w:b/>
              </w:rPr>
            </w:pPr>
            <w:r>
              <w:rPr>
                <w:b/>
              </w:rPr>
              <w:t>Milestones</w:t>
            </w:r>
          </w:p>
        </w:tc>
      </w:tr>
      <w:tr w:rsidR="00011383" w:rsidTr="00961824">
        <w:trPr>
          <w:trHeight w:val="2879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Check through all staff working hours on Arbor / </w:t>
            </w:r>
            <w:proofErr w:type="spellStart"/>
            <w:r>
              <w:rPr>
                <w:sz w:val="20"/>
                <w:szCs w:val="20"/>
              </w:rPr>
              <w:t>MySam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Time given to staff by SLT if there is an issue or incident. </w:t>
            </w: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Pr="000B3E15" w:rsidRDefault="00011383" w:rsidP="009618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All staff will have the correct working hours </w:t>
            </w: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Staff will feel supported and listened to</w:t>
            </w: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Staff will have time to reflect and recover from an incident</w:t>
            </w: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Clear expectations and appropriate hours impact staff wellbeing</w:t>
            </w: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Staff will feel happier in work and more supported  </w:t>
            </w: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SW / LMF / AB </w:t>
            </w: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 / SLT team</w:t>
            </w: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 July 2024</w:t>
            </w: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Ongoing </w:t>
            </w: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Staff record on Arbor / </w:t>
            </w:r>
            <w:proofErr w:type="spellStart"/>
            <w:r>
              <w:rPr>
                <w:sz w:val="20"/>
                <w:szCs w:val="20"/>
              </w:rPr>
              <w:t>MySam</w:t>
            </w:r>
            <w:proofErr w:type="spellEnd"/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Inventry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Cover for staff </w:t>
            </w: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Inventry</w:t>
            </w:r>
            <w:proofErr w:type="spellEnd"/>
            <w:r>
              <w:rPr>
                <w:sz w:val="20"/>
                <w:szCs w:val="20"/>
              </w:rPr>
              <w:t xml:space="preserve"> logs </w:t>
            </w: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Staff absence</w:t>
            </w:r>
          </w:p>
          <w:p w:rsidR="00011383" w:rsidRDefault="00011383" w:rsidP="009618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Staff incident logs </w:t>
            </w:r>
          </w:p>
          <w:p w:rsidR="00011383" w:rsidRDefault="00011383" w:rsidP="009618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Back to work meetings </w:t>
            </w: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  <w:p w:rsidR="00011383" w:rsidRDefault="00011383" w:rsidP="00961824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83" w:rsidRDefault="00011383" w:rsidP="00961824">
            <w:pPr>
              <w:shd w:val="clear" w:color="auto" w:fill="00B050"/>
              <w:rPr>
                <w:sz w:val="20"/>
                <w:szCs w:val="20"/>
              </w:rPr>
            </w:pPr>
          </w:p>
        </w:tc>
      </w:tr>
    </w:tbl>
    <w:p w:rsidR="00011383" w:rsidRDefault="00011383" w:rsidP="00011383"/>
    <w:p w:rsidR="00011383" w:rsidRDefault="00011383" w:rsidP="00011383"/>
    <w:p w:rsidR="00011383" w:rsidRDefault="00011383" w:rsidP="00011383"/>
    <w:p w:rsidR="00011383" w:rsidRDefault="00011383" w:rsidP="00011383">
      <w:pPr>
        <w:rPr>
          <w:b/>
        </w:rPr>
      </w:pPr>
      <w:r>
        <w:rPr>
          <w:b/>
        </w:rPr>
        <w:t>Key Issue: Staff Welfare</w:t>
      </w:r>
    </w:p>
    <w:p w:rsidR="00011383" w:rsidRDefault="00011383" w:rsidP="00011383">
      <w:pPr>
        <w:rPr>
          <w:b/>
        </w:rPr>
      </w:pPr>
      <w:r>
        <w:rPr>
          <w:b/>
        </w:rPr>
        <w:t xml:space="preserve">Outcome </w:t>
      </w:r>
    </w:p>
    <w:p w:rsidR="00011383" w:rsidRDefault="00011383" w:rsidP="00011383">
      <w:pPr>
        <w:rPr>
          <w:b/>
        </w:rPr>
      </w:pPr>
      <w:r>
        <w:rPr>
          <w:b/>
        </w:rPr>
        <w:t xml:space="preserve">EVALUATION/REVIEW: </w:t>
      </w:r>
      <w:r w:rsidRPr="00E42C1F">
        <w:rPr>
          <w:b/>
          <w:shd w:val="clear" w:color="auto" w:fill="00B050"/>
        </w:rPr>
        <w:t xml:space="preserve">green </w:t>
      </w:r>
      <w:proofErr w:type="spellStart"/>
      <w:proofErr w:type="gramStart"/>
      <w:r w:rsidRPr="00E42C1F">
        <w:rPr>
          <w:b/>
          <w:shd w:val="clear" w:color="auto" w:fill="00B050"/>
        </w:rPr>
        <w:t>met</w:t>
      </w:r>
      <w:r>
        <w:rPr>
          <w:b/>
          <w:shd w:val="clear" w:color="auto" w:fill="FFC000"/>
        </w:rPr>
        <w:t>orange</w:t>
      </w:r>
      <w:proofErr w:type="spellEnd"/>
      <w:r>
        <w:rPr>
          <w:b/>
          <w:shd w:val="clear" w:color="auto" w:fill="FFC000"/>
        </w:rPr>
        <w:t xml:space="preserve"> </w:t>
      </w:r>
      <w:r w:rsidRPr="00E42C1F">
        <w:rPr>
          <w:b/>
          <w:shd w:val="clear" w:color="auto" w:fill="FFC000"/>
        </w:rPr>
        <w:t xml:space="preserve"> </w:t>
      </w:r>
      <w:proofErr w:type="spellStart"/>
      <w:r w:rsidRPr="00E42C1F">
        <w:rPr>
          <w:b/>
          <w:shd w:val="clear" w:color="auto" w:fill="FFC000"/>
        </w:rPr>
        <w:t>developing</w:t>
      </w:r>
      <w:r w:rsidRPr="00E42C1F">
        <w:rPr>
          <w:b/>
          <w:shd w:val="clear" w:color="auto" w:fill="FF0000"/>
        </w:rPr>
        <w:t>red</w:t>
      </w:r>
      <w:proofErr w:type="spellEnd"/>
      <w:proofErr w:type="gramEnd"/>
      <w:r w:rsidRPr="00E42C1F">
        <w:rPr>
          <w:b/>
          <w:shd w:val="clear" w:color="auto" w:fill="FF0000"/>
        </w:rPr>
        <w:t xml:space="preserve"> unmet</w:t>
      </w:r>
    </w:p>
    <w:p w:rsidR="00011383" w:rsidRDefault="00011383" w:rsidP="00011383">
      <w:pPr>
        <w:rPr>
          <w:rFonts w:cstheme="minorHAnsi"/>
          <w:b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6797"/>
        <w:gridCol w:w="1541"/>
        <w:gridCol w:w="5610"/>
      </w:tblGrid>
      <w:tr w:rsidR="00011383" w:rsidRPr="00AE2646" w:rsidTr="00961824">
        <w:tc>
          <w:tcPr>
            <w:tcW w:w="6912" w:type="dxa"/>
          </w:tcPr>
          <w:p w:rsidR="00011383" w:rsidRPr="00AE2646" w:rsidRDefault="00011383" w:rsidP="00961824">
            <w:pPr>
              <w:rPr>
                <w:b/>
              </w:rPr>
            </w:pPr>
            <w:r w:rsidRPr="00AE2646">
              <w:rPr>
                <w:b/>
              </w:rPr>
              <w:t xml:space="preserve">Outcome </w:t>
            </w:r>
          </w:p>
        </w:tc>
        <w:tc>
          <w:tcPr>
            <w:tcW w:w="1560" w:type="dxa"/>
          </w:tcPr>
          <w:p w:rsidR="00011383" w:rsidRPr="00AE2646" w:rsidRDefault="00011383" w:rsidP="00961824">
            <w:pPr>
              <w:rPr>
                <w:b/>
              </w:rPr>
            </w:pPr>
            <w:r w:rsidRPr="00AE2646">
              <w:rPr>
                <w:b/>
              </w:rPr>
              <w:t>Date</w:t>
            </w:r>
          </w:p>
        </w:tc>
        <w:tc>
          <w:tcPr>
            <w:tcW w:w="5702" w:type="dxa"/>
          </w:tcPr>
          <w:p w:rsidR="00011383" w:rsidRPr="00AE2646" w:rsidRDefault="00011383" w:rsidP="00961824">
            <w:pPr>
              <w:rPr>
                <w:b/>
              </w:rPr>
            </w:pPr>
            <w:r w:rsidRPr="00AE2646">
              <w:rPr>
                <w:b/>
              </w:rPr>
              <w:t>Outstanding action</w:t>
            </w:r>
          </w:p>
        </w:tc>
      </w:tr>
      <w:tr w:rsidR="00011383" w:rsidRPr="00AE2646" w:rsidTr="00517A4F">
        <w:tc>
          <w:tcPr>
            <w:tcW w:w="6912" w:type="dxa"/>
            <w:shd w:val="clear" w:color="auto" w:fill="E36C0A" w:themeFill="accent6" w:themeFillShade="BF"/>
          </w:tcPr>
          <w:p w:rsidR="00011383" w:rsidRDefault="00517A4F" w:rsidP="00961824">
            <w:pPr>
              <w:rPr>
                <w:b/>
              </w:rPr>
            </w:pPr>
            <w:r>
              <w:rPr>
                <w:b/>
              </w:rPr>
              <w:t xml:space="preserve">Staff to have the correct working hours </w:t>
            </w:r>
          </w:p>
          <w:p w:rsidR="00517A4F" w:rsidRPr="00517A4F" w:rsidRDefault="00517A4F" w:rsidP="00961824">
            <w:r>
              <w:t xml:space="preserve">Discussed with HR and all staff hours being checked </w:t>
            </w:r>
          </w:p>
        </w:tc>
        <w:tc>
          <w:tcPr>
            <w:tcW w:w="1560" w:type="dxa"/>
            <w:shd w:val="clear" w:color="auto" w:fill="auto"/>
          </w:tcPr>
          <w:p w:rsidR="00011383" w:rsidRPr="00AE2646" w:rsidRDefault="00517A4F" w:rsidP="00961824">
            <w:r>
              <w:t>4 / 6 / 2024</w:t>
            </w:r>
          </w:p>
        </w:tc>
        <w:tc>
          <w:tcPr>
            <w:tcW w:w="5702" w:type="dxa"/>
            <w:shd w:val="clear" w:color="auto" w:fill="auto"/>
          </w:tcPr>
          <w:p w:rsidR="00011383" w:rsidRPr="00AE2646" w:rsidRDefault="00011383" w:rsidP="00961824"/>
        </w:tc>
      </w:tr>
      <w:tr w:rsidR="00011383" w:rsidRPr="00AE2646" w:rsidTr="00517A4F">
        <w:tc>
          <w:tcPr>
            <w:tcW w:w="6912" w:type="dxa"/>
            <w:shd w:val="clear" w:color="auto" w:fill="E36C0A" w:themeFill="accent6" w:themeFillShade="BF"/>
          </w:tcPr>
          <w:p w:rsidR="00011383" w:rsidRDefault="00517A4F" w:rsidP="00961824">
            <w:pPr>
              <w:rPr>
                <w:b/>
              </w:rPr>
            </w:pPr>
            <w:r>
              <w:rPr>
                <w:b/>
              </w:rPr>
              <w:t>Staff will feel supported and listened to</w:t>
            </w:r>
          </w:p>
          <w:p w:rsidR="00517A4F" w:rsidRDefault="00517A4F" w:rsidP="00961824">
            <w:r>
              <w:t xml:space="preserve">Staff starting to feel more supported – feedback given </w:t>
            </w:r>
          </w:p>
          <w:p w:rsidR="00517A4F" w:rsidRDefault="00517A4F" w:rsidP="00961824">
            <w:r>
              <w:t xml:space="preserve">Staff views on school improvement sought and taken on board </w:t>
            </w:r>
          </w:p>
          <w:p w:rsidR="00517A4F" w:rsidRPr="00517A4F" w:rsidRDefault="00517A4F" w:rsidP="00961824">
            <w:r>
              <w:t>Improvement confirmed by union H&amp;S rep</w:t>
            </w:r>
          </w:p>
        </w:tc>
        <w:tc>
          <w:tcPr>
            <w:tcW w:w="1560" w:type="dxa"/>
          </w:tcPr>
          <w:p w:rsidR="00011383" w:rsidRPr="00AE2646" w:rsidRDefault="00517A4F" w:rsidP="00961824">
            <w:r>
              <w:t>4 / 6 / 2024</w:t>
            </w:r>
          </w:p>
        </w:tc>
        <w:tc>
          <w:tcPr>
            <w:tcW w:w="5702" w:type="dxa"/>
          </w:tcPr>
          <w:p w:rsidR="00011383" w:rsidRPr="00AE2646" w:rsidRDefault="00011383" w:rsidP="00961824"/>
        </w:tc>
      </w:tr>
      <w:tr w:rsidR="00011383" w:rsidRPr="00AE2646" w:rsidTr="00961824">
        <w:tc>
          <w:tcPr>
            <w:tcW w:w="6912" w:type="dxa"/>
          </w:tcPr>
          <w:p w:rsidR="00011383" w:rsidRPr="00AE2646" w:rsidRDefault="00011383" w:rsidP="00961824"/>
        </w:tc>
        <w:tc>
          <w:tcPr>
            <w:tcW w:w="1560" w:type="dxa"/>
          </w:tcPr>
          <w:p w:rsidR="00011383" w:rsidRPr="00AE2646" w:rsidRDefault="00011383" w:rsidP="00961824"/>
        </w:tc>
        <w:tc>
          <w:tcPr>
            <w:tcW w:w="5702" w:type="dxa"/>
          </w:tcPr>
          <w:p w:rsidR="00011383" w:rsidRPr="00AE2646" w:rsidRDefault="00011383" w:rsidP="00961824"/>
        </w:tc>
      </w:tr>
      <w:tr w:rsidR="00011383" w:rsidRPr="00AE2646" w:rsidTr="00961824">
        <w:tc>
          <w:tcPr>
            <w:tcW w:w="6912" w:type="dxa"/>
          </w:tcPr>
          <w:p w:rsidR="00011383" w:rsidRPr="00AE2646" w:rsidRDefault="00011383" w:rsidP="00961824"/>
        </w:tc>
        <w:tc>
          <w:tcPr>
            <w:tcW w:w="1560" w:type="dxa"/>
          </w:tcPr>
          <w:p w:rsidR="00011383" w:rsidRPr="00AE2646" w:rsidRDefault="00011383" w:rsidP="00961824"/>
        </w:tc>
        <w:tc>
          <w:tcPr>
            <w:tcW w:w="5702" w:type="dxa"/>
          </w:tcPr>
          <w:p w:rsidR="00011383" w:rsidRPr="00AE2646" w:rsidRDefault="00011383" w:rsidP="00961824"/>
        </w:tc>
      </w:tr>
      <w:tr w:rsidR="00011383" w:rsidRPr="00AE2646" w:rsidTr="00961824">
        <w:tc>
          <w:tcPr>
            <w:tcW w:w="6912" w:type="dxa"/>
          </w:tcPr>
          <w:p w:rsidR="00011383" w:rsidRPr="00AE2646" w:rsidRDefault="00011383" w:rsidP="00961824"/>
        </w:tc>
        <w:tc>
          <w:tcPr>
            <w:tcW w:w="1560" w:type="dxa"/>
          </w:tcPr>
          <w:p w:rsidR="00011383" w:rsidRPr="00AE2646" w:rsidRDefault="00011383" w:rsidP="00961824"/>
        </w:tc>
        <w:tc>
          <w:tcPr>
            <w:tcW w:w="5702" w:type="dxa"/>
          </w:tcPr>
          <w:p w:rsidR="00011383" w:rsidRPr="00AE2646" w:rsidRDefault="00011383" w:rsidP="00961824"/>
        </w:tc>
      </w:tr>
      <w:tr w:rsidR="00011383" w:rsidRPr="00AE2646" w:rsidTr="00961824">
        <w:tc>
          <w:tcPr>
            <w:tcW w:w="6912" w:type="dxa"/>
          </w:tcPr>
          <w:p w:rsidR="00011383" w:rsidRPr="00AE2646" w:rsidRDefault="00011383" w:rsidP="00961824"/>
        </w:tc>
        <w:tc>
          <w:tcPr>
            <w:tcW w:w="1560" w:type="dxa"/>
          </w:tcPr>
          <w:p w:rsidR="00011383" w:rsidRPr="00AE2646" w:rsidRDefault="00011383" w:rsidP="00961824"/>
        </w:tc>
        <w:tc>
          <w:tcPr>
            <w:tcW w:w="5702" w:type="dxa"/>
          </w:tcPr>
          <w:p w:rsidR="00011383" w:rsidRPr="00AE2646" w:rsidRDefault="00011383" w:rsidP="00961824"/>
        </w:tc>
      </w:tr>
    </w:tbl>
    <w:p w:rsidR="00A01337" w:rsidRDefault="00A01337"/>
    <w:p w:rsidR="00A01337" w:rsidRDefault="00A01337"/>
    <w:p w:rsidR="00A01337" w:rsidRDefault="00A01337"/>
    <w:p w:rsidR="00A01337" w:rsidRDefault="00A01337"/>
    <w:p w:rsidR="00A01337" w:rsidRDefault="00A01337"/>
    <w:p w:rsidR="00A01337" w:rsidRDefault="00A01337"/>
    <w:p w:rsidR="00A01337" w:rsidRDefault="00A01337"/>
    <w:p w:rsidR="00A01337" w:rsidRDefault="00A01337"/>
    <w:p w:rsidR="00A01337" w:rsidRDefault="00A01337"/>
    <w:sectPr w:rsidR="00A01337" w:rsidSect="00A01337">
      <w:footerReference w:type="default" r:id="rId8"/>
      <w:pgSz w:w="16838" w:h="11906" w:orient="landscape"/>
      <w:pgMar w:top="567" w:right="1440" w:bottom="567" w:left="1440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3E15" w:rsidRDefault="000B3E15" w:rsidP="00A01337">
      <w:pPr>
        <w:spacing w:after="0" w:line="240" w:lineRule="auto"/>
      </w:pPr>
      <w:r>
        <w:separator/>
      </w:r>
    </w:p>
  </w:endnote>
  <w:endnote w:type="continuationSeparator" w:id="0">
    <w:p w:rsidR="000B3E15" w:rsidRDefault="000B3E15" w:rsidP="00A01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7131541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B3E15" w:rsidRDefault="000B3E1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0B3E15" w:rsidRDefault="000B3E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3E15" w:rsidRDefault="000B3E15" w:rsidP="00A01337">
      <w:pPr>
        <w:spacing w:after="0" w:line="240" w:lineRule="auto"/>
      </w:pPr>
      <w:r>
        <w:separator/>
      </w:r>
    </w:p>
  </w:footnote>
  <w:footnote w:type="continuationSeparator" w:id="0">
    <w:p w:rsidR="000B3E15" w:rsidRDefault="000B3E15" w:rsidP="00A013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04194"/>
    <w:multiLevelType w:val="hybridMultilevel"/>
    <w:tmpl w:val="48822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F6793"/>
    <w:multiLevelType w:val="hybridMultilevel"/>
    <w:tmpl w:val="C49897E4"/>
    <w:lvl w:ilvl="0" w:tplc="929A82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36442"/>
    <w:multiLevelType w:val="hybridMultilevel"/>
    <w:tmpl w:val="E722B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C97C41"/>
    <w:multiLevelType w:val="hybridMultilevel"/>
    <w:tmpl w:val="4CFA9F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DED73EC"/>
    <w:multiLevelType w:val="hybridMultilevel"/>
    <w:tmpl w:val="CC928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8F01F8"/>
    <w:multiLevelType w:val="hybridMultilevel"/>
    <w:tmpl w:val="8AFC85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E7B628A"/>
    <w:multiLevelType w:val="hybridMultilevel"/>
    <w:tmpl w:val="4056A224"/>
    <w:lvl w:ilvl="0" w:tplc="929A82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8F7CBC"/>
    <w:multiLevelType w:val="hybridMultilevel"/>
    <w:tmpl w:val="1DCA44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8657FA5"/>
    <w:multiLevelType w:val="hybridMultilevel"/>
    <w:tmpl w:val="80CC89B4"/>
    <w:lvl w:ilvl="0" w:tplc="929A82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D01A36"/>
    <w:multiLevelType w:val="hybridMultilevel"/>
    <w:tmpl w:val="993AD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077266"/>
    <w:multiLevelType w:val="hybridMultilevel"/>
    <w:tmpl w:val="DCD0C3D4"/>
    <w:lvl w:ilvl="0" w:tplc="109A46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2"/>
  </w:num>
  <w:num w:numId="5">
    <w:abstractNumId w:val="9"/>
  </w:num>
  <w:num w:numId="6">
    <w:abstractNumId w:val="4"/>
  </w:num>
  <w:num w:numId="7">
    <w:abstractNumId w:val="3"/>
  </w:num>
  <w:num w:numId="8">
    <w:abstractNumId w:val="7"/>
  </w:num>
  <w:num w:numId="9">
    <w:abstractNumId w:val="5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103"/>
  <w:proofState w:spelling="clean" w:grammar="clean"/>
  <w:defaultTabStop w:val="72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337"/>
    <w:rsid w:val="00011383"/>
    <w:rsid w:val="0001218C"/>
    <w:rsid w:val="00021B5C"/>
    <w:rsid w:val="00025B49"/>
    <w:rsid w:val="00027D30"/>
    <w:rsid w:val="00053CFF"/>
    <w:rsid w:val="00065F27"/>
    <w:rsid w:val="000873FA"/>
    <w:rsid w:val="000A103F"/>
    <w:rsid w:val="000A1478"/>
    <w:rsid w:val="000B3E15"/>
    <w:rsid w:val="000C5C3C"/>
    <w:rsid w:val="000E6D9F"/>
    <w:rsid w:val="000F2395"/>
    <w:rsid w:val="000F3BAE"/>
    <w:rsid w:val="00101A1D"/>
    <w:rsid w:val="00166AAB"/>
    <w:rsid w:val="001703CC"/>
    <w:rsid w:val="0018552D"/>
    <w:rsid w:val="001B35BD"/>
    <w:rsid w:val="001C59A4"/>
    <w:rsid w:val="001E4AB5"/>
    <w:rsid w:val="00201549"/>
    <w:rsid w:val="0020361E"/>
    <w:rsid w:val="00242499"/>
    <w:rsid w:val="00243F09"/>
    <w:rsid w:val="00254F3B"/>
    <w:rsid w:val="00262AD3"/>
    <w:rsid w:val="002C675C"/>
    <w:rsid w:val="002F30C6"/>
    <w:rsid w:val="0030642B"/>
    <w:rsid w:val="00316687"/>
    <w:rsid w:val="003202E2"/>
    <w:rsid w:val="00330D60"/>
    <w:rsid w:val="00350D24"/>
    <w:rsid w:val="00353817"/>
    <w:rsid w:val="00365EAD"/>
    <w:rsid w:val="00373B1A"/>
    <w:rsid w:val="003829A2"/>
    <w:rsid w:val="00386687"/>
    <w:rsid w:val="003936FE"/>
    <w:rsid w:val="003D723B"/>
    <w:rsid w:val="003E3328"/>
    <w:rsid w:val="003E44BC"/>
    <w:rsid w:val="00400737"/>
    <w:rsid w:val="00466E12"/>
    <w:rsid w:val="0047009D"/>
    <w:rsid w:val="0047058D"/>
    <w:rsid w:val="004F56DB"/>
    <w:rsid w:val="004F6FC8"/>
    <w:rsid w:val="0050671F"/>
    <w:rsid w:val="005072D1"/>
    <w:rsid w:val="00517A4F"/>
    <w:rsid w:val="00561CA9"/>
    <w:rsid w:val="005C2320"/>
    <w:rsid w:val="006178F4"/>
    <w:rsid w:val="0066063E"/>
    <w:rsid w:val="00696F47"/>
    <w:rsid w:val="006B0D8B"/>
    <w:rsid w:val="006E1B91"/>
    <w:rsid w:val="006E5C35"/>
    <w:rsid w:val="00725ACF"/>
    <w:rsid w:val="00745663"/>
    <w:rsid w:val="0075399B"/>
    <w:rsid w:val="00764278"/>
    <w:rsid w:val="00785ECC"/>
    <w:rsid w:val="007A477A"/>
    <w:rsid w:val="007B3E2A"/>
    <w:rsid w:val="007C2D9F"/>
    <w:rsid w:val="007C53BD"/>
    <w:rsid w:val="007C7348"/>
    <w:rsid w:val="007D3FD8"/>
    <w:rsid w:val="007E3B8F"/>
    <w:rsid w:val="00814E14"/>
    <w:rsid w:val="00817107"/>
    <w:rsid w:val="0082168B"/>
    <w:rsid w:val="0085189D"/>
    <w:rsid w:val="0087046F"/>
    <w:rsid w:val="00897C24"/>
    <w:rsid w:val="008B7DCD"/>
    <w:rsid w:val="008E1D7D"/>
    <w:rsid w:val="008E2FD8"/>
    <w:rsid w:val="00906C4C"/>
    <w:rsid w:val="009263F3"/>
    <w:rsid w:val="00933CDE"/>
    <w:rsid w:val="00962D45"/>
    <w:rsid w:val="00972451"/>
    <w:rsid w:val="009A16B4"/>
    <w:rsid w:val="009D01BE"/>
    <w:rsid w:val="009D3504"/>
    <w:rsid w:val="009E0A36"/>
    <w:rsid w:val="00A01337"/>
    <w:rsid w:val="00A72978"/>
    <w:rsid w:val="00A91711"/>
    <w:rsid w:val="00AA7D1D"/>
    <w:rsid w:val="00AC5309"/>
    <w:rsid w:val="00AD2E73"/>
    <w:rsid w:val="00AE2646"/>
    <w:rsid w:val="00B122CF"/>
    <w:rsid w:val="00B41079"/>
    <w:rsid w:val="00B5660D"/>
    <w:rsid w:val="00BB70C2"/>
    <w:rsid w:val="00BC7FDB"/>
    <w:rsid w:val="00BF40AE"/>
    <w:rsid w:val="00BF55A8"/>
    <w:rsid w:val="00C32ABF"/>
    <w:rsid w:val="00C64CBD"/>
    <w:rsid w:val="00C8045B"/>
    <w:rsid w:val="00C8565F"/>
    <w:rsid w:val="00CA2CC7"/>
    <w:rsid w:val="00CA3E44"/>
    <w:rsid w:val="00CC51E7"/>
    <w:rsid w:val="00CC718C"/>
    <w:rsid w:val="00CE05B3"/>
    <w:rsid w:val="00CF29BB"/>
    <w:rsid w:val="00D01300"/>
    <w:rsid w:val="00D439CD"/>
    <w:rsid w:val="00D46AE1"/>
    <w:rsid w:val="00D675E5"/>
    <w:rsid w:val="00D867A8"/>
    <w:rsid w:val="00D87232"/>
    <w:rsid w:val="00D876F0"/>
    <w:rsid w:val="00DB4981"/>
    <w:rsid w:val="00DB667F"/>
    <w:rsid w:val="00DF22B1"/>
    <w:rsid w:val="00E16136"/>
    <w:rsid w:val="00E36011"/>
    <w:rsid w:val="00E42C1F"/>
    <w:rsid w:val="00E46896"/>
    <w:rsid w:val="00E52D75"/>
    <w:rsid w:val="00E54401"/>
    <w:rsid w:val="00E86633"/>
    <w:rsid w:val="00E87FE8"/>
    <w:rsid w:val="00E9024E"/>
    <w:rsid w:val="00EC211D"/>
    <w:rsid w:val="00EC779A"/>
    <w:rsid w:val="00ED64DD"/>
    <w:rsid w:val="00F20499"/>
    <w:rsid w:val="00F20C58"/>
    <w:rsid w:val="00F308D7"/>
    <w:rsid w:val="00F756C0"/>
    <w:rsid w:val="00F8627C"/>
    <w:rsid w:val="00F976EA"/>
    <w:rsid w:val="00FA70A5"/>
    <w:rsid w:val="00FC644D"/>
    <w:rsid w:val="00FE5242"/>
    <w:rsid w:val="00FF05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04A21ECC"/>
  <w15:docId w15:val="{AC3F0958-BE2E-4801-9FED-4E0700BB4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68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13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1337"/>
  </w:style>
  <w:style w:type="paragraph" w:styleId="Footer">
    <w:name w:val="footer"/>
    <w:basedOn w:val="Normal"/>
    <w:link w:val="FooterChar"/>
    <w:uiPriority w:val="99"/>
    <w:unhideWhenUsed/>
    <w:rsid w:val="00A013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1337"/>
  </w:style>
  <w:style w:type="paragraph" w:styleId="NoSpacing">
    <w:name w:val="No Spacing"/>
    <w:uiPriority w:val="1"/>
    <w:qFormat/>
    <w:rsid w:val="0031668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16687"/>
    <w:pPr>
      <w:ind w:left="720"/>
      <w:contextualSpacing/>
    </w:pPr>
  </w:style>
  <w:style w:type="paragraph" w:customStyle="1" w:styleId="Default">
    <w:name w:val="Default"/>
    <w:rsid w:val="003166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Grid1">
    <w:name w:val="Table Grid1"/>
    <w:basedOn w:val="TableNormal"/>
    <w:uiPriority w:val="59"/>
    <w:rsid w:val="003166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7A47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AE2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AE2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64C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C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65D96-508D-4EEE-B79A-9006833ED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18</Pages>
  <Words>2450</Words>
  <Characters>13970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Bever-Warren.A</dc:creator>
  <cp:lastModifiedBy>S Waite</cp:lastModifiedBy>
  <cp:revision>21</cp:revision>
  <cp:lastPrinted>2017-06-13T15:09:00Z</cp:lastPrinted>
  <dcterms:created xsi:type="dcterms:W3CDTF">2024-05-08T10:25:00Z</dcterms:created>
  <dcterms:modified xsi:type="dcterms:W3CDTF">2024-06-06T13:14:00Z</dcterms:modified>
</cp:coreProperties>
</file>