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456"/>
        <w:tblW w:w="15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4949"/>
        <w:gridCol w:w="4949"/>
        <w:gridCol w:w="4949"/>
      </w:tblGrid>
      <w:tr w:rsidR="00A901B7" w14:paraId="42CF74ED" w14:textId="77777777" w:rsidTr="00CB760D">
        <w:trPr>
          <w:trHeight w:val="388"/>
        </w:trPr>
        <w:tc>
          <w:tcPr>
            <w:tcW w:w="856" w:type="dxa"/>
            <w:shd w:val="clear" w:color="auto" w:fill="00A6A7"/>
          </w:tcPr>
          <w:p w14:paraId="4265D639" w14:textId="77777777" w:rsidR="00A901B7" w:rsidRDefault="00A901B7" w:rsidP="009B06F7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  <w:bookmarkStart w:id="0" w:name="_GoBack"/>
            <w:bookmarkEnd w:id="0"/>
          </w:p>
        </w:tc>
        <w:tc>
          <w:tcPr>
            <w:tcW w:w="4949" w:type="dxa"/>
            <w:shd w:val="clear" w:color="auto" w:fill="00A6A7"/>
          </w:tcPr>
          <w:p w14:paraId="57D82D1C" w14:textId="77777777" w:rsidR="00A901B7" w:rsidRDefault="0095740E" w:rsidP="009B06F7">
            <w:pPr>
              <w:pStyle w:val="TableParagraph"/>
              <w:spacing w:before="88"/>
              <w:ind w:left="84"/>
              <w:rPr>
                <w:b/>
                <w:sz w:val="19"/>
              </w:rPr>
            </w:pPr>
            <w:bookmarkStart w:id="1" w:name="Original_Editable"/>
            <w:bookmarkStart w:id="2" w:name="KS1"/>
            <w:bookmarkEnd w:id="1"/>
            <w:bookmarkEnd w:id="2"/>
            <w:r>
              <w:rPr>
                <w:b/>
                <w:color w:val="FFFFFF"/>
                <w:sz w:val="19"/>
              </w:rPr>
              <w:t>KS1</w:t>
            </w:r>
          </w:p>
        </w:tc>
        <w:tc>
          <w:tcPr>
            <w:tcW w:w="4949" w:type="dxa"/>
            <w:shd w:val="clear" w:color="auto" w:fill="00A6A7"/>
          </w:tcPr>
          <w:p w14:paraId="1B47744D" w14:textId="77777777" w:rsidR="00A901B7" w:rsidRDefault="0095740E" w:rsidP="009B06F7">
            <w:pPr>
              <w:pStyle w:val="TableParagraph"/>
              <w:spacing w:before="88"/>
              <w:rPr>
                <w:b/>
                <w:sz w:val="19"/>
              </w:rPr>
            </w:pPr>
            <w:bookmarkStart w:id="3" w:name="LKS2"/>
            <w:bookmarkEnd w:id="3"/>
            <w:r>
              <w:rPr>
                <w:b/>
                <w:color w:val="FFFFFF"/>
                <w:sz w:val="19"/>
              </w:rPr>
              <w:t>LKS2</w:t>
            </w:r>
          </w:p>
        </w:tc>
        <w:tc>
          <w:tcPr>
            <w:tcW w:w="4949" w:type="dxa"/>
            <w:shd w:val="clear" w:color="auto" w:fill="00A6A7"/>
          </w:tcPr>
          <w:p w14:paraId="1F455B62" w14:textId="77777777" w:rsidR="00A901B7" w:rsidRDefault="0095740E" w:rsidP="009B06F7">
            <w:pPr>
              <w:pStyle w:val="TableParagraph"/>
              <w:spacing w:before="88"/>
              <w:rPr>
                <w:b/>
                <w:sz w:val="19"/>
              </w:rPr>
            </w:pPr>
            <w:bookmarkStart w:id="4" w:name="UKS2_"/>
            <w:bookmarkEnd w:id="4"/>
            <w:r>
              <w:rPr>
                <w:b/>
                <w:color w:val="FFFFFF"/>
                <w:sz w:val="19"/>
              </w:rPr>
              <w:t>UKS2</w:t>
            </w:r>
          </w:p>
        </w:tc>
      </w:tr>
      <w:tr w:rsidR="00A901B7" w14:paraId="0ECDE53C" w14:textId="77777777" w:rsidTr="00A90D99">
        <w:trPr>
          <w:trHeight w:val="2294"/>
        </w:trPr>
        <w:tc>
          <w:tcPr>
            <w:tcW w:w="856" w:type="dxa"/>
            <w:shd w:val="clear" w:color="auto" w:fill="4EB1E4"/>
            <w:textDirection w:val="btLr"/>
          </w:tcPr>
          <w:p w14:paraId="2BC57606" w14:textId="77777777" w:rsidR="00A901B7" w:rsidRDefault="00A901B7" w:rsidP="009B06F7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514D9A6C" w14:textId="77777777" w:rsidR="00A901B7" w:rsidRDefault="0095740E" w:rsidP="005A2B93">
            <w:pPr>
              <w:pStyle w:val="TableParagraph"/>
              <w:spacing w:before="1"/>
              <w:ind w:left="196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Exploring and Developing Ideas</w:t>
            </w:r>
          </w:p>
        </w:tc>
        <w:tc>
          <w:tcPr>
            <w:tcW w:w="4949" w:type="dxa"/>
          </w:tcPr>
          <w:p w14:paraId="0DA5765F" w14:textId="77777777" w:rsidR="005A2B93" w:rsidRDefault="005A2B93" w:rsidP="005A2B93">
            <w:pPr>
              <w:pStyle w:val="TableParagraph"/>
              <w:spacing w:before="120"/>
              <w:rPr>
                <w:sz w:val="17"/>
              </w:rPr>
            </w:pPr>
            <w:bookmarkStart w:id="5" w:name="Children_start_to_understand_how_ideas_a"/>
            <w:bookmarkStart w:id="6" w:name="a_respond_positively_to_ideas_and_starti"/>
            <w:bookmarkEnd w:id="5"/>
            <w:bookmarkEnd w:id="6"/>
            <w:r>
              <w:rPr>
                <w:color w:val="1C1C1C"/>
                <w:sz w:val="17"/>
              </w:rPr>
              <w:t>Children can:</w:t>
            </w:r>
          </w:p>
          <w:p w14:paraId="3B7C6033" w14:textId="42BB5F31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>respond positively to ideas and starting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points;</w:t>
            </w:r>
          </w:p>
          <w:p w14:paraId="2D835F31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7" w:name="b_explore_ideas_and_collect_information;"/>
            <w:bookmarkEnd w:id="7"/>
            <w:r>
              <w:rPr>
                <w:color w:val="1C1C1C"/>
                <w:sz w:val="17"/>
              </w:rPr>
              <w:t>explore ideas and collect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information;</w:t>
            </w:r>
          </w:p>
          <w:p w14:paraId="23E7AC66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3" w:line="235" w:lineRule="auto"/>
              <w:ind w:right="385"/>
              <w:rPr>
                <w:sz w:val="17"/>
              </w:rPr>
            </w:pPr>
            <w:bookmarkStart w:id="8" w:name="c_describe_differences_and_similarities_"/>
            <w:bookmarkEnd w:id="8"/>
            <w:r>
              <w:rPr>
                <w:color w:val="1C1C1C"/>
                <w:sz w:val="17"/>
              </w:rPr>
              <w:t>describe differences and similarities and make links to their own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work;</w:t>
            </w:r>
          </w:p>
          <w:p w14:paraId="09CD977B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9" w:name="d_try_different_materials_and_methods_to"/>
            <w:bookmarkEnd w:id="9"/>
            <w:r>
              <w:rPr>
                <w:color w:val="1C1C1C"/>
                <w:sz w:val="17"/>
              </w:rPr>
              <w:t>try different materials and methods to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improve;</w:t>
            </w:r>
          </w:p>
          <w:p w14:paraId="2F38F5AB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2" w:line="237" w:lineRule="auto"/>
              <w:ind w:right="612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work, work of art, idea, starting point, observe, focus, design,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improve.</w:t>
            </w:r>
          </w:p>
        </w:tc>
        <w:tc>
          <w:tcPr>
            <w:tcW w:w="4949" w:type="dxa"/>
          </w:tcPr>
          <w:p w14:paraId="21F44D52" w14:textId="5B18034C" w:rsidR="00A901B7" w:rsidRDefault="005A2B93" w:rsidP="009B06F7">
            <w:pPr>
              <w:pStyle w:val="TableParagraph"/>
              <w:spacing w:before="120"/>
              <w:rPr>
                <w:sz w:val="17"/>
              </w:rPr>
            </w:pPr>
            <w:bookmarkStart w:id="10" w:name="Children_start_collecting_and_developing"/>
            <w:bookmarkEnd w:id="10"/>
            <w:r>
              <w:rPr>
                <w:color w:val="1C1C1C"/>
                <w:sz w:val="17"/>
              </w:rPr>
              <w:t>C</w:t>
            </w:r>
            <w:r w:rsidR="0095740E">
              <w:rPr>
                <w:color w:val="1C1C1C"/>
                <w:sz w:val="17"/>
              </w:rPr>
              <w:t>hildren can:</w:t>
            </w:r>
          </w:p>
          <w:p w14:paraId="344701CE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1" w:name="a_use_sketchbooks_to_record_ideas;"/>
            <w:bookmarkEnd w:id="11"/>
            <w:r>
              <w:rPr>
                <w:color w:val="1C1C1C"/>
                <w:sz w:val="17"/>
              </w:rPr>
              <w:t>use sketchbooks to record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ideas;</w:t>
            </w:r>
          </w:p>
          <w:p w14:paraId="231D0C76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2" w:name="b_explore_ideas_from_first-hand_observat"/>
            <w:bookmarkEnd w:id="12"/>
            <w:r>
              <w:rPr>
                <w:color w:val="1C1C1C"/>
                <w:sz w:val="17"/>
              </w:rPr>
              <w:t>explore ideas from first-hand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observations;</w:t>
            </w:r>
          </w:p>
          <w:p w14:paraId="2C73CF6E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6" w:line="235" w:lineRule="auto"/>
              <w:ind w:right="389"/>
              <w:rPr>
                <w:sz w:val="17"/>
              </w:rPr>
            </w:pPr>
            <w:bookmarkStart w:id="13" w:name="c_question_and_make_observations_about_s"/>
            <w:bookmarkEnd w:id="13"/>
            <w:r>
              <w:rPr>
                <w:color w:val="1C1C1C"/>
                <w:sz w:val="17"/>
              </w:rPr>
              <w:t>question and make observations about starting points, and respond positively to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suggestions;</w:t>
            </w:r>
          </w:p>
          <w:p w14:paraId="71E96A27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4" w:name="d_adapt_and_refine_ideas;"/>
            <w:bookmarkEnd w:id="14"/>
            <w:r>
              <w:rPr>
                <w:color w:val="1C1C1C"/>
                <w:sz w:val="17"/>
              </w:rPr>
              <w:t>adapt and refine ideas;</w:t>
            </w:r>
          </w:p>
          <w:p w14:paraId="229A470A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4"/>
              </w:tabs>
              <w:spacing w:before="52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line, pattern, texture, form, record, detail, question, observe,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refine.</w:t>
            </w:r>
          </w:p>
        </w:tc>
        <w:tc>
          <w:tcPr>
            <w:tcW w:w="4949" w:type="dxa"/>
          </w:tcPr>
          <w:p w14:paraId="5BC2CC76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15" w:name="Children_start_collecting_more_informati"/>
            <w:bookmarkEnd w:id="15"/>
            <w:r>
              <w:rPr>
                <w:color w:val="1C1C1C"/>
                <w:sz w:val="17"/>
              </w:rPr>
              <w:t>Children can:</w:t>
            </w:r>
          </w:p>
          <w:p w14:paraId="5B2AA694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6" w:name="a_review_and_revisit_ideas_in_their_sket"/>
            <w:bookmarkEnd w:id="16"/>
            <w:r>
              <w:rPr>
                <w:color w:val="1C1C1C"/>
                <w:sz w:val="17"/>
              </w:rPr>
              <w:t>review and revisit ideas in their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sketchbooks;</w:t>
            </w:r>
          </w:p>
          <w:p w14:paraId="0E456232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7" w:name="b_offer_feedback_using_technical_vocabul"/>
            <w:bookmarkEnd w:id="17"/>
            <w:r>
              <w:rPr>
                <w:color w:val="1C1C1C"/>
                <w:sz w:val="17"/>
              </w:rPr>
              <w:t>offer feedback using technical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vocabulary;</w:t>
            </w:r>
          </w:p>
          <w:p w14:paraId="16D4D742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18" w:name="c_think_critically_about_their_art_and_d"/>
            <w:bookmarkEnd w:id="18"/>
            <w:r>
              <w:rPr>
                <w:color w:val="1C1C1C"/>
                <w:sz w:val="17"/>
              </w:rPr>
              <w:t>think critically about their art and design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work;</w:t>
            </w:r>
          </w:p>
          <w:p w14:paraId="7E52B033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9" w:name="d_use_digital_technology_as_sources_for_"/>
            <w:bookmarkEnd w:id="19"/>
            <w:r>
              <w:rPr>
                <w:color w:val="1C1C1C"/>
                <w:sz w:val="17"/>
              </w:rPr>
              <w:t>use digital technology as sources for developing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ideas;</w:t>
            </w:r>
          </w:p>
          <w:p w14:paraId="453EA1B1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4"/>
              </w:tabs>
              <w:spacing w:before="52" w:line="237" w:lineRule="auto"/>
              <w:ind w:right="69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sketchbook, develop, refine, texture, shape, form, pattern,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structure.</w:t>
            </w:r>
          </w:p>
        </w:tc>
      </w:tr>
      <w:tr w:rsidR="00A901B7" w14:paraId="6B1FD2B2" w14:textId="77777777" w:rsidTr="00A90D99">
        <w:trPr>
          <w:cantSplit/>
          <w:trHeight w:val="2256"/>
        </w:trPr>
        <w:tc>
          <w:tcPr>
            <w:tcW w:w="856" w:type="dxa"/>
            <w:shd w:val="clear" w:color="auto" w:fill="6EBB85"/>
            <w:textDirection w:val="btLr"/>
            <w:vAlign w:val="center"/>
          </w:tcPr>
          <w:p w14:paraId="294B6E55" w14:textId="77777777" w:rsidR="00A901B7" w:rsidRDefault="0095740E" w:rsidP="00CB760D">
            <w:pPr>
              <w:pStyle w:val="TableParagraph"/>
              <w:spacing w:before="0"/>
              <w:ind w:left="113" w:right="113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Drawing</w:t>
            </w:r>
          </w:p>
        </w:tc>
        <w:tc>
          <w:tcPr>
            <w:tcW w:w="4949" w:type="dxa"/>
          </w:tcPr>
          <w:p w14:paraId="18B420CC" w14:textId="77777777" w:rsidR="00A901B7" w:rsidRDefault="0095740E" w:rsidP="009B06F7">
            <w:pPr>
              <w:pStyle w:val="TableParagraph"/>
              <w:spacing w:before="120"/>
              <w:ind w:left="84"/>
              <w:rPr>
                <w:sz w:val="17"/>
              </w:rPr>
            </w:pPr>
            <w:bookmarkStart w:id="20" w:name="Children_begin_to_explore_different_tech"/>
            <w:bookmarkEnd w:id="20"/>
            <w:r>
              <w:rPr>
                <w:color w:val="1C1C1C"/>
                <w:sz w:val="17"/>
              </w:rPr>
              <w:t>Children can:</w:t>
            </w:r>
          </w:p>
          <w:p w14:paraId="515AFE03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21" w:name="Drawing"/>
            <w:bookmarkStart w:id="22" w:name="a_draw_lines_of_varying_thickness;"/>
            <w:bookmarkEnd w:id="21"/>
            <w:bookmarkEnd w:id="22"/>
            <w:r>
              <w:rPr>
                <w:color w:val="1C1C1C"/>
                <w:sz w:val="17"/>
              </w:rPr>
              <w:t>draw lines of varying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thickness;</w:t>
            </w:r>
          </w:p>
          <w:p w14:paraId="2ACF9301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23" w:name="b_use_dots_and_lines_to_demonstrate_patt"/>
            <w:bookmarkStart w:id="24" w:name="c_use_different_materials_to_draw,_for_e"/>
            <w:bookmarkEnd w:id="23"/>
            <w:bookmarkEnd w:id="24"/>
            <w:r>
              <w:rPr>
                <w:color w:val="1C1C1C"/>
                <w:sz w:val="17"/>
              </w:rPr>
              <w:t>use dots and lines to demonstrate pattern and</w:t>
            </w:r>
            <w:r>
              <w:rPr>
                <w:color w:val="1C1C1C"/>
                <w:spacing w:val="-1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texture;</w:t>
            </w:r>
          </w:p>
          <w:p w14:paraId="78476600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spacing w:before="52" w:line="237" w:lineRule="auto"/>
              <w:ind w:right="99"/>
              <w:rPr>
                <w:sz w:val="17"/>
              </w:rPr>
            </w:pPr>
            <w:r>
              <w:rPr>
                <w:color w:val="1C1C1C"/>
                <w:sz w:val="17"/>
              </w:rPr>
              <w:t>use different materials to draw, for example pastels, chalk, felt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tips;</w:t>
            </w:r>
          </w:p>
          <w:p w14:paraId="662109A1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4"/>
              </w:tabs>
              <w:spacing w:before="57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portrait, self-portrait, line drawing, detail, landscape, cityscape, building, pastels, drawings, line, bold, size,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space.</w:t>
            </w:r>
          </w:p>
        </w:tc>
        <w:tc>
          <w:tcPr>
            <w:tcW w:w="4949" w:type="dxa"/>
          </w:tcPr>
          <w:p w14:paraId="58A00897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25" w:name="Children_develop_their_knowledge_of_draw"/>
            <w:bookmarkEnd w:id="25"/>
            <w:r>
              <w:rPr>
                <w:color w:val="1C1C1C"/>
                <w:sz w:val="17"/>
              </w:rPr>
              <w:t>Children can:</w:t>
            </w:r>
          </w:p>
          <w:p w14:paraId="0E7667B8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4"/>
              <w:rPr>
                <w:sz w:val="17"/>
              </w:rPr>
            </w:pPr>
            <w:bookmarkStart w:id="26" w:name="a_experiment_with_showing_line,_tone_and"/>
            <w:bookmarkEnd w:id="26"/>
            <w:r>
              <w:rPr>
                <w:color w:val="1C1C1C"/>
                <w:sz w:val="17"/>
              </w:rPr>
              <w:t>experiment with showing line, tone and texture with different hardness of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pencils;</w:t>
            </w:r>
          </w:p>
          <w:p w14:paraId="6F75BB22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27" w:name="b_use_shading_to_show_light_and_shadow_e"/>
            <w:bookmarkEnd w:id="27"/>
            <w:r>
              <w:rPr>
                <w:color w:val="1C1C1C"/>
                <w:sz w:val="17"/>
              </w:rPr>
              <w:t>use shading to show light and shadow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effects;</w:t>
            </w:r>
          </w:p>
          <w:p w14:paraId="1298F786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28" w:name="c_use_different_materials_to_draw,_e.g._"/>
            <w:bookmarkEnd w:id="28"/>
            <w:r>
              <w:rPr>
                <w:color w:val="1C1C1C"/>
                <w:sz w:val="17"/>
              </w:rPr>
              <w:t>use different materials to draw, e.g. pastels, chalk, felt</w:t>
            </w:r>
            <w:r>
              <w:rPr>
                <w:color w:val="1C1C1C"/>
                <w:spacing w:val="-2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tips;</w:t>
            </w:r>
          </w:p>
          <w:p w14:paraId="115C8003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29" w:name="d_show_an_awareness_of_space_when_drawin"/>
            <w:bookmarkEnd w:id="29"/>
            <w:r>
              <w:rPr>
                <w:color w:val="1C1C1C"/>
                <w:sz w:val="17"/>
              </w:rPr>
              <w:t>show an awareness of space when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drawing;</w:t>
            </w:r>
          </w:p>
          <w:p w14:paraId="24A7ACA3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4"/>
              </w:tabs>
              <w:spacing w:before="52" w:line="237" w:lineRule="auto"/>
              <w:ind w:right="71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portrait, light, dark, tone, shadow, line, pattern, texture, form, shape, tone,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outline.</w:t>
            </w:r>
          </w:p>
        </w:tc>
        <w:tc>
          <w:tcPr>
            <w:tcW w:w="4949" w:type="dxa"/>
          </w:tcPr>
          <w:p w14:paraId="5ACCD0AA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30" w:name="Children_continue_to_use_a_variety_of_dr"/>
            <w:bookmarkEnd w:id="30"/>
            <w:r>
              <w:rPr>
                <w:color w:val="1C1C1C"/>
                <w:sz w:val="17"/>
              </w:rPr>
              <w:t>Children can:</w:t>
            </w:r>
          </w:p>
          <w:p w14:paraId="7E6DE8EA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70"/>
              <w:rPr>
                <w:sz w:val="17"/>
              </w:rPr>
            </w:pPr>
            <w:bookmarkStart w:id="31" w:name="a_use_a_variety_of_techniques_to_add_eff"/>
            <w:bookmarkEnd w:id="31"/>
            <w:r>
              <w:rPr>
                <w:color w:val="1C1C1C"/>
                <w:sz w:val="17"/>
              </w:rPr>
              <w:t>use a variety of techniques to add effects, e.g. shadows, reflection, hatching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cross-hatching;</w:t>
            </w:r>
          </w:p>
          <w:p w14:paraId="598D4D12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2" w:name="b_depict_movement_and_perspective_in_dra"/>
            <w:bookmarkEnd w:id="32"/>
            <w:r>
              <w:rPr>
                <w:color w:val="1C1C1C"/>
                <w:sz w:val="17"/>
              </w:rPr>
              <w:t>depict movement and perspective in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drawings;</w:t>
            </w:r>
          </w:p>
          <w:p w14:paraId="1CD29351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33" w:name="c_use_a_variety_of_tools_and_select_the_"/>
            <w:bookmarkEnd w:id="33"/>
            <w:r>
              <w:rPr>
                <w:color w:val="1C1C1C"/>
                <w:sz w:val="17"/>
              </w:rPr>
              <w:t>use a variety of tools and select the most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appropriate;</w:t>
            </w:r>
          </w:p>
          <w:p w14:paraId="556A53DB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line="237" w:lineRule="auto"/>
              <w:ind w:right="240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line, texture, pattern, form, shape, tone, smudge, blend, mark, hard, soft, light, heavy, mural, fresco, portrait,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graffiti.</w:t>
            </w:r>
          </w:p>
        </w:tc>
      </w:tr>
      <w:tr w:rsidR="00B20D9E" w14:paraId="1C95729F" w14:textId="77777777" w:rsidTr="008D5CC3">
        <w:trPr>
          <w:cantSplit/>
          <w:trHeight w:val="2385"/>
        </w:trPr>
        <w:tc>
          <w:tcPr>
            <w:tcW w:w="856" w:type="dxa"/>
            <w:shd w:val="clear" w:color="auto" w:fill="FFC000"/>
            <w:textDirection w:val="btLr"/>
            <w:vAlign w:val="center"/>
          </w:tcPr>
          <w:p w14:paraId="6D1407C3" w14:textId="1ACF4447" w:rsidR="00B20D9E" w:rsidRDefault="00B20D9E" w:rsidP="00B20D9E">
            <w:pPr>
              <w:pStyle w:val="TableParagraph"/>
              <w:spacing w:before="6"/>
              <w:ind w:left="113" w:right="113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Painting</w:t>
            </w:r>
          </w:p>
        </w:tc>
        <w:tc>
          <w:tcPr>
            <w:tcW w:w="4949" w:type="dxa"/>
          </w:tcPr>
          <w:p w14:paraId="1C7B0A99" w14:textId="77777777" w:rsidR="00B20D9E" w:rsidRDefault="00B20D9E" w:rsidP="00B20D9E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75248E7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4" w:name="a_name_the_primary_and_secondary_colours"/>
            <w:bookmarkEnd w:id="34"/>
            <w:r>
              <w:rPr>
                <w:color w:val="1C1C1C"/>
                <w:sz w:val="17"/>
              </w:rPr>
              <w:t>name the primary and secondary colours;</w:t>
            </w:r>
          </w:p>
          <w:p w14:paraId="6AC39E08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4" w:line="235" w:lineRule="auto"/>
              <w:ind w:right="75"/>
              <w:rPr>
                <w:sz w:val="17"/>
              </w:rPr>
            </w:pPr>
            <w:bookmarkStart w:id="35" w:name="Painting"/>
            <w:bookmarkStart w:id="36" w:name="b_experiment_with_different_brushes_(inc"/>
            <w:bookmarkEnd w:id="35"/>
            <w:bookmarkEnd w:id="36"/>
            <w:r>
              <w:rPr>
                <w:color w:val="1C1C1C"/>
                <w:sz w:val="17"/>
              </w:rPr>
              <w:t>experiment with different brushes (including brushstrokes) and other painting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tools;</w:t>
            </w:r>
          </w:p>
          <w:p w14:paraId="6D928A1F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7" w:name="c_mix_primary_colours_to_make_secondary_"/>
            <w:bookmarkEnd w:id="37"/>
            <w:r>
              <w:rPr>
                <w:color w:val="1C1C1C"/>
                <w:sz w:val="17"/>
              </w:rPr>
              <w:t>mix primary colours to make secondary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colours;</w:t>
            </w:r>
          </w:p>
          <w:p w14:paraId="61CDC8E2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38" w:name="d_add_white_and_black_to_alter_tints_and"/>
            <w:bookmarkEnd w:id="38"/>
            <w:r>
              <w:rPr>
                <w:color w:val="1C1C1C"/>
                <w:sz w:val="17"/>
              </w:rPr>
              <w:t>add white and black to alter tints and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shades;</w:t>
            </w:r>
          </w:p>
          <w:p w14:paraId="347AAEFD" w14:textId="5D675FA9" w:rsidR="00B20D9E" w:rsidRP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 w:rsidRPr="00B20D9E">
              <w:rPr>
                <w:color w:val="1C1C1C"/>
                <w:sz w:val="17"/>
              </w:rPr>
              <w:t>use key vocabulary to demonstrate knowledge and understanding in this strand: primary colours, secondary colours, neutral colours, tints, shades, warm colours, cool colours, watercolour wash, sweep, dab, bold brushstroke, acrylic</w:t>
            </w:r>
            <w:r w:rsidRPr="00B20D9E">
              <w:rPr>
                <w:color w:val="1C1C1C"/>
                <w:spacing w:val="-1"/>
                <w:sz w:val="17"/>
              </w:rPr>
              <w:t xml:space="preserve"> </w:t>
            </w:r>
            <w:r w:rsidRPr="00B20D9E">
              <w:rPr>
                <w:color w:val="1C1C1C"/>
                <w:sz w:val="17"/>
              </w:rPr>
              <w:t>paint.</w:t>
            </w:r>
          </w:p>
        </w:tc>
        <w:tc>
          <w:tcPr>
            <w:tcW w:w="4949" w:type="dxa"/>
          </w:tcPr>
          <w:p w14:paraId="70233055" w14:textId="77777777" w:rsidR="00B20D9E" w:rsidRDefault="00B20D9E" w:rsidP="00B20D9E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102248B" w14:textId="77777777" w:rsidR="00B20D9E" w:rsidRDefault="00B20D9E" w:rsidP="00B20D9E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9" w:line="235" w:lineRule="auto"/>
              <w:ind w:right="351"/>
              <w:rPr>
                <w:sz w:val="17"/>
              </w:rPr>
            </w:pPr>
            <w:bookmarkStart w:id="39" w:name="a_use_varied_brush_techniques_to_create_"/>
            <w:bookmarkEnd w:id="39"/>
            <w:r>
              <w:rPr>
                <w:color w:val="1C1C1C"/>
                <w:sz w:val="17"/>
              </w:rPr>
              <w:t>use varied brush techniques to create shapes, textures, patterns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lines;</w:t>
            </w:r>
          </w:p>
          <w:p w14:paraId="1A409F1F" w14:textId="77777777" w:rsidR="00B20D9E" w:rsidRDefault="00B20D9E" w:rsidP="00B20D9E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9" w:line="235" w:lineRule="auto"/>
              <w:ind w:right="389"/>
              <w:rPr>
                <w:sz w:val="17"/>
              </w:rPr>
            </w:pPr>
            <w:bookmarkStart w:id="40" w:name="b_mix_colours_effectively_using_the_corr"/>
            <w:bookmarkEnd w:id="40"/>
            <w:r>
              <w:rPr>
                <w:color w:val="1C1C1C"/>
                <w:sz w:val="17"/>
              </w:rPr>
              <w:t>mix colours effectively using the correct language, e.g. tint, shade, primary 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secondary;</w:t>
            </w:r>
          </w:p>
          <w:p w14:paraId="5A7878E6" w14:textId="77777777" w:rsidR="00A90D99" w:rsidRDefault="00B20D9E" w:rsidP="00A90D99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1" w:name="c_create_different_textures_and_effects_"/>
            <w:bookmarkEnd w:id="41"/>
            <w:r>
              <w:rPr>
                <w:color w:val="1C1C1C"/>
                <w:sz w:val="17"/>
              </w:rPr>
              <w:t>create different textures and effects with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paint;</w:t>
            </w:r>
          </w:p>
          <w:p w14:paraId="6197F028" w14:textId="6C141BB9" w:rsidR="00B20D9E" w:rsidRPr="00A90D99" w:rsidRDefault="00B20D9E" w:rsidP="00A90D99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A90D99">
              <w:rPr>
                <w:color w:val="1C1C1C"/>
                <w:sz w:val="17"/>
              </w:rPr>
              <w:t>use key vocabulary to demonstrate knowledge and understanding in this strand: colour, foreground, middle ground, background, abstract, emotion, warm, blend, mix, line, tone,</w:t>
            </w:r>
            <w:r w:rsidRPr="00A90D99">
              <w:rPr>
                <w:color w:val="1C1C1C"/>
                <w:spacing w:val="1"/>
                <w:sz w:val="17"/>
              </w:rPr>
              <w:t xml:space="preserve"> </w:t>
            </w:r>
            <w:r w:rsidRPr="00A90D99">
              <w:rPr>
                <w:color w:val="1C1C1C"/>
                <w:sz w:val="17"/>
              </w:rPr>
              <w:t>fresco.</w:t>
            </w:r>
          </w:p>
        </w:tc>
        <w:tc>
          <w:tcPr>
            <w:tcW w:w="4949" w:type="dxa"/>
          </w:tcPr>
          <w:p w14:paraId="180AF7FB" w14:textId="77777777" w:rsidR="00B20D9E" w:rsidRDefault="00B20D9E" w:rsidP="00B20D9E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7D829A1" w14:textId="77777777" w:rsidR="00B20D9E" w:rsidRDefault="00B20D9E" w:rsidP="00B20D9E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2" w:name="a_create_a_colour_palette,_demonstrating"/>
            <w:bookmarkEnd w:id="42"/>
            <w:r>
              <w:rPr>
                <w:color w:val="1C1C1C"/>
                <w:sz w:val="17"/>
              </w:rPr>
              <w:t>create a colour palette, demonstrating mixing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techniques;</w:t>
            </w:r>
          </w:p>
          <w:p w14:paraId="3140FB14" w14:textId="77777777" w:rsidR="00A90D99" w:rsidRDefault="00B20D9E" w:rsidP="00A90D99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5"/>
              <w:rPr>
                <w:sz w:val="17"/>
              </w:rPr>
            </w:pPr>
            <w:bookmarkStart w:id="43" w:name="b_use_a_range_of_paint_(acrylic,_oil_pai"/>
            <w:bookmarkEnd w:id="43"/>
            <w:r>
              <w:rPr>
                <w:color w:val="1C1C1C"/>
                <w:sz w:val="17"/>
              </w:rPr>
              <w:t>use a range of paint (acrylic, oil paints, water colours) to create visually interesting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pieces;</w:t>
            </w:r>
          </w:p>
          <w:p w14:paraId="1CE51CFA" w14:textId="560FA530" w:rsidR="00B20D9E" w:rsidRPr="00A90D99" w:rsidRDefault="00B20D9E" w:rsidP="00A90D99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5"/>
              <w:rPr>
                <w:sz w:val="17"/>
              </w:rPr>
            </w:pPr>
            <w:r w:rsidRPr="00A90D99">
              <w:rPr>
                <w:color w:val="1C1C1C"/>
                <w:sz w:val="17"/>
              </w:rPr>
              <w:t>use key vocabulary to demonstrate knowledge and understanding in this strand: blend, mix, line, tone, shape, abstract, absorb, colour, impressionism,</w:t>
            </w:r>
            <w:r w:rsidRPr="00A90D99">
              <w:rPr>
                <w:color w:val="1C1C1C"/>
                <w:spacing w:val="-17"/>
                <w:sz w:val="17"/>
              </w:rPr>
              <w:t xml:space="preserve"> </w:t>
            </w:r>
            <w:r w:rsidRPr="00A90D99">
              <w:rPr>
                <w:color w:val="1C1C1C"/>
                <w:sz w:val="17"/>
              </w:rPr>
              <w:t>impressionists.</w:t>
            </w:r>
          </w:p>
        </w:tc>
      </w:tr>
      <w:tr w:rsidR="000F1322" w14:paraId="3D0F374A" w14:textId="77777777" w:rsidTr="000F1322">
        <w:trPr>
          <w:cantSplit/>
          <w:trHeight w:val="2385"/>
        </w:trPr>
        <w:tc>
          <w:tcPr>
            <w:tcW w:w="856" w:type="dxa"/>
            <w:shd w:val="clear" w:color="auto" w:fill="4BBEC6"/>
            <w:textDirection w:val="btLr"/>
            <w:vAlign w:val="center"/>
          </w:tcPr>
          <w:p w14:paraId="198466BB" w14:textId="23348F3E" w:rsidR="000F1322" w:rsidRDefault="000F1322" w:rsidP="00006CEB">
            <w:pPr>
              <w:pStyle w:val="TableParagraph"/>
              <w:spacing w:before="6"/>
              <w:ind w:left="113" w:right="113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Sculpture</w:t>
            </w:r>
          </w:p>
        </w:tc>
        <w:tc>
          <w:tcPr>
            <w:tcW w:w="4949" w:type="dxa"/>
          </w:tcPr>
          <w:p w14:paraId="648AB7A8" w14:textId="77777777" w:rsidR="000F1322" w:rsidRDefault="000F1322" w:rsidP="000F1322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B4A756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8"/>
              <w:rPr>
                <w:sz w:val="17"/>
              </w:rPr>
            </w:pPr>
            <w:bookmarkStart w:id="44" w:name="a_use_a_variety_of_natural,_recycled_and"/>
            <w:bookmarkEnd w:id="44"/>
            <w:r>
              <w:rPr>
                <w:color w:val="1C1C1C"/>
                <w:sz w:val="17"/>
              </w:rPr>
              <w:t>use a variety of natural, recycled and manufactured</w:t>
            </w:r>
            <w:bookmarkStart w:id="45" w:name="Sculpture"/>
            <w:bookmarkEnd w:id="45"/>
            <w:r>
              <w:rPr>
                <w:color w:val="1C1C1C"/>
                <w:sz w:val="17"/>
              </w:rPr>
              <w:t xml:space="preserve"> materials for sculpting, e.g. clay, straw and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card;</w:t>
            </w:r>
          </w:p>
          <w:p w14:paraId="05845906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6" w:name="b_use_a_variety_of_techniques,_e.g._roll"/>
            <w:bookmarkEnd w:id="46"/>
            <w:r>
              <w:rPr>
                <w:color w:val="1C1C1C"/>
                <w:sz w:val="17"/>
              </w:rPr>
              <w:t>use a variety of techniques, e.g. rolling, cutting,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pinching;</w:t>
            </w:r>
          </w:p>
          <w:p w14:paraId="16604D8D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7" w:name="c_use_a_variety_of_shapes,_including_lin"/>
            <w:bookmarkEnd w:id="47"/>
            <w:r>
              <w:rPr>
                <w:color w:val="1C1C1C"/>
                <w:sz w:val="17"/>
              </w:rPr>
              <w:t>use a variety of shapes, including lines and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texture;</w:t>
            </w:r>
          </w:p>
          <w:p w14:paraId="0765D8A6" w14:textId="2AE10A99" w:rsidR="000F1322" w:rsidRP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 w:rsidRPr="000F1322">
              <w:rPr>
                <w:color w:val="1C1C1C"/>
                <w:sz w:val="17"/>
              </w:rPr>
              <w:t>use key vocabulary to demonstrate knowledge and understanding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in</w:t>
            </w:r>
            <w:r w:rsidRPr="000F1322">
              <w:rPr>
                <w:color w:val="1C1C1C"/>
                <w:spacing w:val="-11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this</w:t>
            </w:r>
            <w:r w:rsidRPr="000F1322">
              <w:rPr>
                <w:color w:val="1C1C1C"/>
                <w:spacing w:val="-11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strand: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sculpture,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statue,</w:t>
            </w:r>
            <w:r w:rsidRPr="000F1322">
              <w:rPr>
                <w:color w:val="1C1C1C"/>
                <w:spacing w:val="-12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model,</w:t>
            </w:r>
            <w:r w:rsidRPr="000F1322">
              <w:rPr>
                <w:color w:val="1C1C1C"/>
                <w:spacing w:val="-10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work, work of art, 3D, land art, sculptor, carving, sculpture, installation, shapes, materials, pyramid, abstract, geometric.</w:t>
            </w:r>
          </w:p>
        </w:tc>
        <w:tc>
          <w:tcPr>
            <w:tcW w:w="4949" w:type="dxa"/>
          </w:tcPr>
          <w:p w14:paraId="1177B342" w14:textId="77777777" w:rsidR="000F1322" w:rsidRDefault="000F1322" w:rsidP="000F1322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24A1AD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 w:line="235" w:lineRule="auto"/>
              <w:ind w:right="423"/>
              <w:rPr>
                <w:sz w:val="17"/>
              </w:rPr>
            </w:pPr>
            <w:bookmarkStart w:id="48" w:name="a_cut,_make_and_combine_shapes_to_create"/>
            <w:bookmarkEnd w:id="48"/>
            <w:r>
              <w:rPr>
                <w:color w:val="1C1C1C"/>
                <w:sz w:val="17"/>
              </w:rPr>
              <w:t>cut, make and combine shapes to create recognisable forms;</w:t>
            </w:r>
          </w:p>
          <w:p w14:paraId="705B3440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8" w:line="235" w:lineRule="auto"/>
              <w:ind w:right="615"/>
              <w:rPr>
                <w:sz w:val="17"/>
              </w:rPr>
            </w:pPr>
            <w:bookmarkStart w:id="49" w:name="b_use_clay_and_other_malleable_materials"/>
            <w:bookmarkEnd w:id="49"/>
            <w:r>
              <w:rPr>
                <w:color w:val="1C1C1C"/>
                <w:sz w:val="17"/>
              </w:rPr>
              <w:t>use clay and other malleable materials and practise joining techniques;</w:t>
            </w:r>
          </w:p>
          <w:p w14:paraId="63C2B5D9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50" w:name="c_add_materials_to_the_sculpture_to_crea"/>
            <w:bookmarkEnd w:id="50"/>
            <w:r>
              <w:rPr>
                <w:color w:val="1C1C1C"/>
                <w:sz w:val="17"/>
              </w:rPr>
              <w:t>add materials to the sculpture to create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detail;</w:t>
            </w:r>
          </w:p>
          <w:p w14:paraId="6934FB12" w14:textId="11759BAB" w:rsidR="000F1322" w:rsidRP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 w:rsidRPr="000F1322">
              <w:rPr>
                <w:color w:val="1C1C1C"/>
                <w:sz w:val="17"/>
              </w:rPr>
              <w:t>use key vocabulary to demonstrate knowledge and understanding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in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this</w:t>
            </w:r>
            <w:r w:rsidRPr="000F1322">
              <w:rPr>
                <w:color w:val="1C1C1C"/>
                <w:spacing w:val="-8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strand: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rectangular,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concrete,</w:t>
            </w:r>
            <w:r w:rsidRPr="000F1322">
              <w:rPr>
                <w:color w:val="1C1C1C"/>
                <w:spacing w:val="-7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 xml:space="preserve">terrace, architect, 2D shape, brim, peak, buckle, edging, trimmings, shape, form, shadow, light, </w:t>
            </w:r>
          </w:p>
        </w:tc>
        <w:tc>
          <w:tcPr>
            <w:tcW w:w="4949" w:type="dxa"/>
          </w:tcPr>
          <w:p w14:paraId="377E8458" w14:textId="77777777" w:rsidR="000F1322" w:rsidRDefault="000F1322" w:rsidP="000F1322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BA7F33F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1" w:name="a_plan_and_design_a_sculpture;"/>
            <w:bookmarkEnd w:id="51"/>
            <w:r>
              <w:rPr>
                <w:color w:val="1C1C1C"/>
                <w:sz w:val="17"/>
              </w:rPr>
              <w:t>plan and design a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sculpture;</w:t>
            </w:r>
          </w:p>
          <w:p w14:paraId="452B721B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7"/>
              <w:rPr>
                <w:sz w:val="17"/>
              </w:rPr>
            </w:pPr>
            <w:bookmarkStart w:id="52" w:name="b_use_tools_and_materials_to_carve,_add_"/>
            <w:bookmarkEnd w:id="52"/>
            <w:r>
              <w:rPr>
                <w:color w:val="1C1C1C"/>
                <w:sz w:val="17"/>
              </w:rPr>
              <w:t>use tools and materials to carve, add shape, add texture and pattern;</w:t>
            </w:r>
          </w:p>
          <w:p w14:paraId="2EC554D2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9" w:line="235" w:lineRule="auto"/>
              <w:ind w:right="408"/>
              <w:rPr>
                <w:sz w:val="17"/>
              </w:rPr>
            </w:pPr>
            <w:bookmarkStart w:id="53" w:name="c_develop_cutting_and_joining_skills,_e."/>
            <w:bookmarkEnd w:id="53"/>
            <w:r>
              <w:rPr>
                <w:color w:val="1C1C1C"/>
                <w:sz w:val="17"/>
              </w:rPr>
              <w:t>develop cutting and joining skills, e.g. using wire, coils, slabs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slips;</w:t>
            </w:r>
          </w:p>
          <w:p w14:paraId="54DA81BC" w14:textId="77777777" w:rsidR="007B4AF3" w:rsidRDefault="000F1322" w:rsidP="007B4AF3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4" w:name="d_use_materials_other_than_clay_to_creat"/>
            <w:bookmarkEnd w:id="54"/>
            <w:r>
              <w:rPr>
                <w:color w:val="1C1C1C"/>
                <w:sz w:val="17"/>
              </w:rPr>
              <w:t>use materials other than clay to create a 3D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sculpture;</w:t>
            </w:r>
          </w:p>
          <w:p w14:paraId="3090C62B" w14:textId="346D0160" w:rsidR="000F1322" w:rsidRPr="007B4AF3" w:rsidRDefault="000F1322" w:rsidP="007B4AF3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7B4AF3">
              <w:rPr>
                <w:color w:val="1C1C1C"/>
                <w:sz w:val="17"/>
              </w:rPr>
              <w:t>use key vocabulary to demonstrate knowledge and understanding in this strand: form, structure, texture, shape, mark, soft, join, tram,</w:t>
            </w:r>
            <w:r w:rsidRPr="007B4AF3">
              <w:rPr>
                <w:color w:val="1C1C1C"/>
                <w:spacing w:val="-1"/>
                <w:sz w:val="17"/>
              </w:rPr>
              <w:t xml:space="preserve"> </w:t>
            </w:r>
            <w:r w:rsidRPr="007B4AF3">
              <w:rPr>
                <w:color w:val="1C1C1C"/>
                <w:sz w:val="17"/>
              </w:rPr>
              <w:t>cast.</w:t>
            </w:r>
          </w:p>
        </w:tc>
      </w:tr>
    </w:tbl>
    <w:p w14:paraId="13B11256" w14:textId="77777777" w:rsidR="00A901B7" w:rsidRDefault="00A901B7">
      <w:pPr>
        <w:spacing w:line="237" w:lineRule="auto"/>
        <w:rPr>
          <w:sz w:val="17"/>
        </w:rPr>
      </w:pPr>
    </w:p>
    <w:p w14:paraId="48EA1C7A" w14:textId="77777777" w:rsidR="00A901B7" w:rsidRDefault="00A901B7">
      <w:pPr>
        <w:spacing w:line="237" w:lineRule="auto"/>
        <w:rPr>
          <w:sz w:val="17"/>
        </w:rPr>
        <w:sectPr w:rsidR="00A901B7">
          <w:headerReference w:type="default" r:id="rId10"/>
          <w:pgSz w:w="16840" w:h="11910" w:orient="landscape"/>
          <w:pgMar w:top="800" w:right="440" w:bottom="280" w:left="460" w:header="720" w:footer="720" w:gutter="0"/>
          <w:cols w:space="720"/>
        </w:sectPr>
      </w:pPr>
    </w:p>
    <w:tbl>
      <w:tblPr>
        <w:tblW w:w="156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949"/>
        <w:gridCol w:w="4949"/>
        <w:gridCol w:w="4949"/>
      </w:tblGrid>
      <w:tr w:rsidR="00A901B7" w14:paraId="039B74A7" w14:textId="77777777" w:rsidTr="008D5CC3">
        <w:trPr>
          <w:cantSplit/>
          <w:trHeight w:val="2073"/>
        </w:trPr>
        <w:tc>
          <w:tcPr>
            <w:tcW w:w="851" w:type="dxa"/>
            <w:shd w:val="clear" w:color="auto" w:fill="FF9900"/>
            <w:textDirection w:val="btLr"/>
            <w:vAlign w:val="center"/>
          </w:tcPr>
          <w:p w14:paraId="0CD9645E" w14:textId="77777777" w:rsidR="00A901B7" w:rsidRDefault="0095740E" w:rsidP="00FB26D1">
            <w:pPr>
              <w:pStyle w:val="TableParagraph"/>
              <w:spacing w:before="0"/>
              <w:ind w:left="34" w:right="-141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lastRenderedPageBreak/>
              <w:t>Collage</w:t>
            </w:r>
          </w:p>
        </w:tc>
        <w:tc>
          <w:tcPr>
            <w:tcW w:w="4949" w:type="dxa"/>
          </w:tcPr>
          <w:p w14:paraId="001FF3EC" w14:textId="77777777" w:rsidR="00A901B7" w:rsidRDefault="0095740E">
            <w:pPr>
              <w:pStyle w:val="TableParagraph"/>
              <w:spacing w:before="120"/>
              <w:ind w:left="84"/>
              <w:rPr>
                <w:sz w:val="17"/>
              </w:rPr>
            </w:pPr>
            <w:bookmarkStart w:id="55" w:name="Children_will_have_the_opportunity_to_ex"/>
            <w:bookmarkStart w:id="56" w:name="Collage"/>
            <w:bookmarkEnd w:id="55"/>
            <w:bookmarkEnd w:id="56"/>
            <w:r>
              <w:rPr>
                <w:color w:val="1C1C1C"/>
                <w:sz w:val="17"/>
              </w:rPr>
              <w:t>Children can:</w:t>
            </w:r>
          </w:p>
          <w:p w14:paraId="64DD5968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9" w:line="235" w:lineRule="auto"/>
              <w:ind w:right="338"/>
              <w:rPr>
                <w:sz w:val="17"/>
              </w:rPr>
            </w:pPr>
            <w:bookmarkStart w:id="57" w:name="a_use_a_combination_of_materials_that_ha"/>
            <w:bookmarkEnd w:id="57"/>
            <w:r>
              <w:rPr>
                <w:color w:val="1C1C1C"/>
                <w:sz w:val="17"/>
              </w:rPr>
              <w:t>use a combination of materials that have been cut, torn and glued;</w:t>
            </w:r>
          </w:p>
          <w:p w14:paraId="1ABBDF39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8" w:name="b_sort_and_arrange_materials;"/>
            <w:bookmarkEnd w:id="58"/>
            <w:r>
              <w:rPr>
                <w:color w:val="1C1C1C"/>
                <w:sz w:val="17"/>
              </w:rPr>
              <w:t>sort and arrange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materials;</w:t>
            </w:r>
          </w:p>
          <w:p w14:paraId="346F59E9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59" w:name="c_add_texture_by_mixing_materials;"/>
            <w:bookmarkEnd w:id="59"/>
            <w:r>
              <w:rPr>
                <w:color w:val="1C1C1C"/>
                <w:sz w:val="17"/>
              </w:rPr>
              <w:t>add texture by mixing</w:t>
            </w:r>
            <w:r>
              <w:rPr>
                <w:color w:val="1C1C1C"/>
                <w:spacing w:val="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materials;</w:t>
            </w:r>
          </w:p>
          <w:p w14:paraId="2ED90F12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4"/>
              </w:tabs>
              <w:spacing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collage, squares, gaps, mosaic, features, cut, place,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arrange.</w:t>
            </w:r>
          </w:p>
        </w:tc>
        <w:tc>
          <w:tcPr>
            <w:tcW w:w="4949" w:type="dxa"/>
          </w:tcPr>
          <w:p w14:paraId="2CFE10B8" w14:textId="77777777" w:rsidR="00A901B7" w:rsidRDefault="0095740E">
            <w:pPr>
              <w:pStyle w:val="TableParagraph"/>
              <w:spacing w:before="119"/>
              <w:rPr>
                <w:sz w:val="17"/>
              </w:rPr>
            </w:pPr>
            <w:bookmarkStart w:id="60" w:name="Children_continue_to_explore_creating_co"/>
            <w:bookmarkEnd w:id="60"/>
            <w:r>
              <w:rPr>
                <w:color w:val="1C1C1C"/>
                <w:sz w:val="17"/>
              </w:rPr>
              <w:t>Children can:</w:t>
            </w:r>
          </w:p>
          <w:p w14:paraId="29D428AE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9"/>
              <w:rPr>
                <w:sz w:val="17"/>
              </w:rPr>
            </w:pPr>
            <w:bookmarkStart w:id="61" w:name="a_select_colours_and_materials_to_create"/>
            <w:bookmarkEnd w:id="61"/>
            <w:r>
              <w:rPr>
                <w:color w:val="1C1C1C"/>
                <w:sz w:val="17"/>
              </w:rPr>
              <w:t>select colours and materials to create effect, giving reasons for their choices;</w:t>
            </w:r>
          </w:p>
          <w:p w14:paraId="4B2959C7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62" w:name="b_refine_work_as_they_go_to_ensure_preci"/>
            <w:bookmarkEnd w:id="62"/>
            <w:r>
              <w:rPr>
                <w:color w:val="1C1C1C"/>
                <w:sz w:val="17"/>
              </w:rPr>
              <w:t>refine work as they go to ensure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precision;</w:t>
            </w:r>
          </w:p>
          <w:p w14:paraId="0C65F479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7" w:line="235" w:lineRule="auto"/>
              <w:ind w:right="85"/>
              <w:rPr>
                <w:sz w:val="17"/>
              </w:rPr>
            </w:pPr>
            <w:bookmarkStart w:id="63" w:name="c_learn_and_practise_a_variety_of_techni"/>
            <w:bookmarkEnd w:id="63"/>
            <w:r>
              <w:rPr>
                <w:color w:val="1C1C1C"/>
                <w:sz w:val="17"/>
              </w:rPr>
              <w:t>learn and practise a variety of techniques, e.g. overlapping, tessellation, mosaic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montage;</w:t>
            </w:r>
          </w:p>
          <w:p w14:paraId="3E607CE1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texture, shape, form, pattern, mosaic.</w:t>
            </w:r>
          </w:p>
        </w:tc>
        <w:tc>
          <w:tcPr>
            <w:tcW w:w="4949" w:type="dxa"/>
          </w:tcPr>
          <w:p w14:paraId="5C39CE4B" w14:textId="77777777" w:rsidR="00A901B7" w:rsidRDefault="0095740E">
            <w:pPr>
              <w:pStyle w:val="TableParagraph"/>
              <w:spacing w:before="119"/>
              <w:rPr>
                <w:sz w:val="17"/>
              </w:rPr>
            </w:pPr>
            <w:bookmarkStart w:id="64" w:name="Children_experiment_with_mixing_textures"/>
            <w:bookmarkEnd w:id="64"/>
            <w:r>
              <w:rPr>
                <w:color w:val="1C1C1C"/>
                <w:sz w:val="17"/>
              </w:rPr>
              <w:t>Children can:</w:t>
            </w:r>
          </w:p>
          <w:p w14:paraId="30ABEA77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65" w:name="a_add_collage_to_a_painted_or_printed_ba"/>
            <w:bookmarkEnd w:id="65"/>
            <w:r>
              <w:rPr>
                <w:color w:val="1C1C1C"/>
                <w:sz w:val="17"/>
              </w:rPr>
              <w:t>add collage to a painted or printed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background;</w:t>
            </w:r>
          </w:p>
          <w:p w14:paraId="4E4E9B31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6" w:name="b_create_and_arrange_accurate_patterns;"/>
            <w:bookmarkEnd w:id="66"/>
            <w:r>
              <w:rPr>
                <w:color w:val="1C1C1C"/>
                <w:sz w:val="17"/>
              </w:rPr>
              <w:t>create and arrange accurate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patterns;</w:t>
            </w:r>
          </w:p>
          <w:p w14:paraId="38A476FA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67" w:name="c_use_a_range_of_mixed_media;"/>
            <w:bookmarkEnd w:id="67"/>
            <w:r>
              <w:rPr>
                <w:color w:val="1C1C1C"/>
                <w:sz w:val="17"/>
              </w:rPr>
              <w:t>use a range of mixed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media;</w:t>
            </w:r>
          </w:p>
          <w:p w14:paraId="187515F0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8" w:name="d_plan_and_design_a_collage;"/>
            <w:bookmarkEnd w:id="68"/>
            <w:r>
              <w:rPr>
                <w:color w:val="1C1C1C"/>
                <w:sz w:val="17"/>
              </w:rPr>
              <w:t>plan and design a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collage;</w:t>
            </w:r>
          </w:p>
          <w:p w14:paraId="5ED745BE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4" w:line="235" w:lineRule="auto"/>
              <w:ind w:right="443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shape, form, arrange,</w:t>
            </w:r>
            <w:r>
              <w:rPr>
                <w:color w:val="1C1C1C"/>
                <w:spacing w:val="-2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fix.</w:t>
            </w:r>
          </w:p>
        </w:tc>
      </w:tr>
      <w:tr w:rsidR="00F93CB9" w14:paraId="7C25F718" w14:textId="77777777" w:rsidTr="00276130">
        <w:trPr>
          <w:cantSplit/>
          <w:trHeight w:val="2073"/>
        </w:trPr>
        <w:tc>
          <w:tcPr>
            <w:tcW w:w="851" w:type="dxa"/>
            <w:shd w:val="clear" w:color="auto" w:fill="8064A2" w:themeFill="accent4"/>
            <w:textDirection w:val="btLr"/>
          </w:tcPr>
          <w:p w14:paraId="029F1534" w14:textId="77777777" w:rsidR="00F93CB9" w:rsidRDefault="00F93CB9" w:rsidP="00F93CB9">
            <w:pPr>
              <w:pStyle w:val="TableParagraph"/>
              <w:spacing w:before="6"/>
              <w:ind w:left="0"/>
              <w:rPr>
                <w:sz w:val="26"/>
              </w:rPr>
            </w:pPr>
          </w:p>
          <w:p w14:paraId="33CC445E" w14:textId="2BFD157A" w:rsidR="00F93CB9" w:rsidRDefault="00F93CB9" w:rsidP="00F93CB9">
            <w:pPr>
              <w:pStyle w:val="TableParagraph"/>
              <w:spacing w:before="0"/>
              <w:ind w:left="34" w:right="-141"/>
              <w:jc w:val="center"/>
              <w:rPr>
                <w:b/>
                <w:color w:val="FFFFFF"/>
                <w:sz w:val="19"/>
              </w:rPr>
            </w:pPr>
            <w:r>
              <w:rPr>
                <w:b/>
                <w:color w:val="FFFFFF"/>
                <w:sz w:val="19"/>
              </w:rPr>
              <w:t>Textiles</w:t>
            </w:r>
          </w:p>
        </w:tc>
        <w:tc>
          <w:tcPr>
            <w:tcW w:w="4949" w:type="dxa"/>
          </w:tcPr>
          <w:p w14:paraId="272DBBE5" w14:textId="77777777" w:rsidR="00F93CB9" w:rsidRDefault="00F93CB9" w:rsidP="00F93CB9">
            <w:pPr>
              <w:pStyle w:val="TableParagraph"/>
              <w:spacing w:before="119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08E111E" w14:textId="77777777" w:rsidR="00F93CB9" w:rsidRDefault="00F93CB9" w:rsidP="00F93CB9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69" w:name="Textiles"/>
            <w:bookmarkStart w:id="70" w:name="a_show_pattern_by_weaving;"/>
            <w:bookmarkEnd w:id="69"/>
            <w:bookmarkEnd w:id="70"/>
            <w:r>
              <w:rPr>
                <w:color w:val="1C1C1C"/>
                <w:sz w:val="17"/>
              </w:rPr>
              <w:t>show pattern by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weaving;</w:t>
            </w:r>
          </w:p>
          <w:p w14:paraId="053365F9" w14:textId="77777777" w:rsidR="00F93CB9" w:rsidRDefault="00F93CB9" w:rsidP="00F93CB9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6" w:line="235" w:lineRule="auto"/>
              <w:ind w:right="588"/>
              <w:rPr>
                <w:sz w:val="17"/>
              </w:rPr>
            </w:pPr>
            <w:bookmarkStart w:id="71" w:name="b_use_a_dyeing_technique_to_alter_a_text"/>
            <w:bookmarkEnd w:id="71"/>
            <w:r>
              <w:rPr>
                <w:color w:val="1C1C1C"/>
                <w:sz w:val="17"/>
              </w:rPr>
              <w:t>use a dyeing technique to alter a textile’s colour and pattern;</w:t>
            </w:r>
          </w:p>
          <w:p w14:paraId="10B3F8F9" w14:textId="77777777" w:rsidR="00276130" w:rsidRDefault="00F93CB9" w:rsidP="00276130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25"/>
              <w:rPr>
                <w:sz w:val="17"/>
              </w:rPr>
            </w:pPr>
            <w:bookmarkStart w:id="72" w:name="c_decorate_textiles_with_glue_or_stitchi"/>
            <w:bookmarkEnd w:id="72"/>
            <w:r>
              <w:rPr>
                <w:color w:val="1C1C1C"/>
                <w:sz w:val="17"/>
              </w:rPr>
              <w:t>decorate textiles with glue or stitching, to add colour and detail;</w:t>
            </w:r>
          </w:p>
          <w:p w14:paraId="3E679800" w14:textId="791E0BB4" w:rsidR="00F93CB9" w:rsidRPr="00276130" w:rsidRDefault="00F93CB9" w:rsidP="00276130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25"/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>use key vocabulary to demonstrate knowledge and understanding in this strand: textiles, fabric, weaving, woven, placemat, loom, alternate, over, under, decoration, decorative, batik dye, dye, wax, resist, crayons, ink, apply, set.</w:t>
            </w:r>
          </w:p>
        </w:tc>
        <w:tc>
          <w:tcPr>
            <w:tcW w:w="4949" w:type="dxa"/>
          </w:tcPr>
          <w:p w14:paraId="510CAA51" w14:textId="77777777" w:rsidR="00F93CB9" w:rsidRDefault="00F93CB9" w:rsidP="00F93CB9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DEED48B" w14:textId="77777777" w:rsidR="00F93CB9" w:rsidRDefault="00F93CB9" w:rsidP="00F93CB9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3" w:name="a_select_appropriate_materials,_giving_r"/>
            <w:bookmarkEnd w:id="73"/>
            <w:r>
              <w:rPr>
                <w:color w:val="1C1C1C"/>
                <w:sz w:val="17"/>
              </w:rPr>
              <w:t>select appropriate materials, giving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reasons;</w:t>
            </w:r>
          </w:p>
          <w:p w14:paraId="7E5CC0A5" w14:textId="77777777" w:rsidR="00F93CB9" w:rsidRDefault="00F93CB9" w:rsidP="00F93CB9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4" w:line="235" w:lineRule="auto"/>
              <w:ind w:right="235"/>
              <w:rPr>
                <w:sz w:val="17"/>
              </w:rPr>
            </w:pPr>
            <w:bookmarkStart w:id="74" w:name="b_use_a_variety_of_techniques,_e.g._prin"/>
            <w:bookmarkEnd w:id="74"/>
            <w:r>
              <w:rPr>
                <w:color w:val="1C1C1C"/>
                <w:sz w:val="17"/>
              </w:rPr>
              <w:t>use a variety of techniques, e.g. printing, dyeing, weaving and stitching to create different textural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effects;</w:t>
            </w:r>
          </w:p>
          <w:p w14:paraId="1B9A6DC9" w14:textId="77777777" w:rsidR="00276130" w:rsidRDefault="00F93CB9" w:rsidP="00276130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75" w:name="c_develop_skills_in_stitching,_cutting_a"/>
            <w:bookmarkEnd w:id="75"/>
            <w:r>
              <w:rPr>
                <w:color w:val="1C1C1C"/>
                <w:sz w:val="17"/>
              </w:rPr>
              <w:t>develop skills in stitching, cutting 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joining;</w:t>
            </w:r>
          </w:p>
          <w:p w14:paraId="273F0747" w14:textId="4EFEAF5D" w:rsidR="00F93CB9" w:rsidRPr="00276130" w:rsidRDefault="00F93CB9" w:rsidP="00276130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>use key vocabulary to demonstrate knowledge and understanding in this strand: pattern, line, texture, colour, shape, stuffing, turn, thread, needle, textiles,</w:t>
            </w:r>
            <w:r w:rsidRPr="00276130">
              <w:rPr>
                <w:color w:val="1C1C1C"/>
                <w:spacing w:val="-17"/>
                <w:sz w:val="17"/>
              </w:rPr>
              <w:t xml:space="preserve"> </w:t>
            </w:r>
            <w:r w:rsidRPr="00276130">
              <w:rPr>
                <w:color w:val="1C1C1C"/>
                <w:sz w:val="17"/>
              </w:rPr>
              <w:t>decoration.</w:t>
            </w:r>
          </w:p>
        </w:tc>
        <w:tc>
          <w:tcPr>
            <w:tcW w:w="4949" w:type="dxa"/>
          </w:tcPr>
          <w:p w14:paraId="10B171AA" w14:textId="77777777" w:rsidR="00F93CB9" w:rsidRDefault="00F93CB9" w:rsidP="00F93CB9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2623AD6" w14:textId="77777777" w:rsidR="00F93CB9" w:rsidRDefault="00F93CB9" w:rsidP="00F93CB9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9" w:line="235" w:lineRule="auto"/>
              <w:ind w:right="504"/>
              <w:rPr>
                <w:sz w:val="17"/>
              </w:rPr>
            </w:pPr>
            <w:bookmarkStart w:id="76" w:name="a_experiment_with_a_range_of_media_by_ov"/>
            <w:bookmarkEnd w:id="76"/>
            <w:r>
              <w:rPr>
                <w:color w:val="1C1C1C"/>
                <w:sz w:val="17"/>
              </w:rPr>
              <w:t>experiment with a range of media by overlapping and layering in order to create texture, effect and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colour;</w:t>
            </w:r>
          </w:p>
          <w:p w14:paraId="28403F2B" w14:textId="77777777" w:rsidR="00276130" w:rsidRDefault="00F93CB9" w:rsidP="00276130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7" w:name="b_add_decoration_to_create_effect;"/>
            <w:bookmarkEnd w:id="77"/>
            <w:r>
              <w:rPr>
                <w:color w:val="1C1C1C"/>
                <w:sz w:val="17"/>
              </w:rPr>
              <w:t>add decoration to create effect;</w:t>
            </w:r>
          </w:p>
          <w:p w14:paraId="3806E903" w14:textId="75FA8EAB" w:rsidR="00F93CB9" w:rsidRPr="00276130" w:rsidRDefault="00F93CB9" w:rsidP="00276130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>use key vocabulary to demonstrate knowledge and understanding in this strand: colour, fabric, weave,</w:t>
            </w:r>
            <w:r w:rsidRPr="00276130">
              <w:rPr>
                <w:color w:val="1C1C1C"/>
                <w:spacing w:val="-27"/>
                <w:sz w:val="17"/>
              </w:rPr>
              <w:t xml:space="preserve"> </w:t>
            </w:r>
            <w:r w:rsidRPr="00276130">
              <w:rPr>
                <w:color w:val="1C1C1C"/>
                <w:sz w:val="17"/>
              </w:rPr>
              <w:t>pattern.</w:t>
            </w:r>
          </w:p>
        </w:tc>
      </w:tr>
      <w:tr w:rsidR="00B54B77" w14:paraId="2739FA3B" w14:textId="77777777" w:rsidTr="008D5CC3">
        <w:trPr>
          <w:cantSplit/>
          <w:trHeight w:val="2073"/>
        </w:trPr>
        <w:tc>
          <w:tcPr>
            <w:tcW w:w="851" w:type="dxa"/>
            <w:shd w:val="clear" w:color="auto" w:fill="FF7C80"/>
            <w:textDirection w:val="btLr"/>
            <w:vAlign w:val="center"/>
          </w:tcPr>
          <w:p w14:paraId="068D9BC4" w14:textId="77C0DE0C" w:rsidR="00B54B77" w:rsidRDefault="00B54B77" w:rsidP="00B54B77">
            <w:pPr>
              <w:pStyle w:val="TableParagraph"/>
              <w:spacing w:before="6"/>
              <w:ind w:left="0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Printing</w:t>
            </w:r>
          </w:p>
        </w:tc>
        <w:tc>
          <w:tcPr>
            <w:tcW w:w="4949" w:type="dxa"/>
          </w:tcPr>
          <w:p w14:paraId="3D136214" w14:textId="77777777" w:rsidR="00B54B77" w:rsidRDefault="00B54B77" w:rsidP="00B54B77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BA66C83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>
              <w:rPr>
                <w:color w:val="1C1C1C"/>
                <w:sz w:val="17"/>
              </w:rPr>
              <w:t>copy an original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print;</w:t>
            </w:r>
          </w:p>
          <w:p w14:paraId="2A9DAFDD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r>
              <w:rPr>
                <w:color w:val="1C1C1C"/>
                <w:sz w:val="17"/>
              </w:rPr>
              <w:t>use a variety of materials, e.g. sponges, fruit,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blocks;</w:t>
            </w:r>
          </w:p>
          <w:p w14:paraId="7E7075B1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2" w:line="237" w:lineRule="auto"/>
              <w:ind w:right="230"/>
              <w:rPr>
                <w:sz w:val="17"/>
              </w:rPr>
            </w:pPr>
            <w:r>
              <w:rPr>
                <w:color w:val="1C1C1C"/>
                <w:sz w:val="17"/>
              </w:rPr>
              <w:t>demonstrate a range of techniques, e.g. rolling, pressing, stamping and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rubbing;</w:t>
            </w:r>
          </w:p>
          <w:p w14:paraId="019D5FBC" w14:textId="3B600149" w:rsidR="00B54B77" w:rsidRDefault="00B54B77" w:rsidP="00B54B77">
            <w:pPr>
              <w:pStyle w:val="TableParagraph"/>
              <w:spacing w:before="119"/>
              <w:ind w:left="84"/>
              <w:rPr>
                <w:color w:val="1C1C1C"/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colour, shape, printing, printmaking, woodcut, relief printing,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objects.</w:t>
            </w:r>
          </w:p>
        </w:tc>
        <w:tc>
          <w:tcPr>
            <w:tcW w:w="4949" w:type="dxa"/>
          </w:tcPr>
          <w:p w14:paraId="6D1E1C44" w14:textId="77777777" w:rsidR="00B54B77" w:rsidRDefault="00B54B77" w:rsidP="00B54B77">
            <w:pPr>
              <w:pStyle w:val="TableParagraph"/>
              <w:spacing w:before="119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72F593C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>use more than one colour to layer in a print;</w:t>
            </w:r>
          </w:p>
          <w:p w14:paraId="2E7F2871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replicate patterns from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observations;</w:t>
            </w:r>
          </w:p>
          <w:p w14:paraId="5F3F4221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>
              <w:rPr>
                <w:color w:val="1C1C1C"/>
                <w:sz w:val="17"/>
              </w:rPr>
              <w:t>make printing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blocks;</w:t>
            </w:r>
          </w:p>
          <w:p w14:paraId="18D8C5FB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make repeated patterns with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precision;</w:t>
            </w:r>
          </w:p>
          <w:p w14:paraId="0D6E6540" w14:textId="4F2FE76E" w:rsidR="00B54B77" w:rsidRDefault="00B54B77" w:rsidP="00B54B77">
            <w:pPr>
              <w:pStyle w:val="TableParagraph"/>
              <w:spacing w:before="122"/>
              <w:rPr>
                <w:color w:val="1C1C1C"/>
                <w:sz w:val="17"/>
              </w:rPr>
            </w:pPr>
            <w:r>
              <w:rPr>
                <w:color w:val="292527"/>
                <w:sz w:val="17"/>
              </w:rPr>
              <w:t>use key vocabulary to demonstrate knowledge and understanding in this strand: line, pattern, texture, colour, shape, block printing ink, polystyrene printing tiles, inking rollers.</w:t>
            </w:r>
          </w:p>
        </w:tc>
        <w:tc>
          <w:tcPr>
            <w:tcW w:w="4949" w:type="dxa"/>
          </w:tcPr>
          <w:p w14:paraId="7BCE381B" w14:textId="77777777" w:rsidR="00B54B77" w:rsidRDefault="00B54B77" w:rsidP="00B54B77">
            <w:pPr>
              <w:pStyle w:val="TableParagraph"/>
              <w:spacing w:before="119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14B5926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>design and create printing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blocks/tiles;</w:t>
            </w:r>
          </w:p>
          <w:p w14:paraId="32A7CBAA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develop techniques in mono, block and relief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printing;</w:t>
            </w:r>
          </w:p>
          <w:p w14:paraId="6A3D0FD2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>
              <w:rPr>
                <w:color w:val="1C1C1C"/>
                <w:sz w:val="17"/>
              </w:rPr>
              <w:t>create and arrange accurate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patterns;</w:t>
            </w:r>
          </w:p>
          <w:p w14:paraId="5F2EF355" w14:textId="4394EE0A" w:rsidR="00B54B77" w:rsidRDefault="00B54B77" w:rsidP="00B54B77">
            <w:pPr>
              <w:pStyle w:val="TableParagraph"/>
              <w:spacing w:before="122"/>
              <w:rPr>
                <w:color w:val="1C1C1C"/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Hapa-Zome, hammering, pattern, shape, tile, colour, arrange,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collograph;</w:t>
            </w:r>
          </w:p>
        </w:tc>
      </w:tr>
      <w:tr w:rsidR="00B54B77" w14:paraId="6D1ED945" w14:textId="77777777" w:rsidTr="008D5CC3">
        <w:trPr>
          <w:cantSplit/>
          <w:trHeight w:val="2073"/>
        </w:trPr>
        <w:tc>
          <w:tcPr>
            <w:tcW w:w="851" w:type="dxa"/>
            <w:shd w:val="clear" w:color="auto" w:fill="0070C0"/>
            <w:textDirection w:val="btLr"/>
            <w:vAlign w:val="center"/>
          </w:tcPr>
          <w:p w14:paraId="441351D3" w14:textId="015EDC3A" w:rsidR="00B54B77" w:rsidRDefault="008D5CC3" w:rsidP="00B54B77">
            <w:pPr>
              <w:pStyle w:val="TableParagraph"/>
              <w:spacing w:before="6"/>
              <w:ind w:left="0"/>
              <w:jc w:val="center"/>
              <w:rPr>
                <w:b/>
                <w:color w:val="FFFFFF"/>
                <w:sz w:val="19"/>
              </w:rPr>
            </w:pPr>
            <w:r>
              <w:rPr>
                <w:rFonts w:ascii="Roboto Black"/>
                <w:b/>
                <w:color w:val="FFFFFF"/>
                <w:sz w:val="19"/>
              </w:rPr>
              <w:t>Work of Other Artists</w:t>
            </w:r>
          </w:p>
        </w:tc>
        <w:tc>
          <w:tcPr>
            <w:tcW w:w="4949" w:type="dxa"/>
          </w:tcPr>
          <w:p w14:paraId="2BE08794" w14:textId="77777777" w:rsidR="0034468C" w:rsidRDefault="0034468C" w:rsidP="0034468C">
            <w:pPr>
              <w:pStyle w:val="TableParagraph"/>
              <w:spacing w:before="122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FBDFCCD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9" w:line="235" w:lineRule="auto"/>
              <w:ind w:right="847"/>
              <w:rPr>
                <w:sz w:val="17"/>
              </w:rPr>
            </w:pPr>
            <w:bookmarkStart w:id="78" w:name="a_describe_the_work_of_famous,_notable_a"/>
            <w:bookmarkEnd w:id="78"/>
            <w:r>
              <w:rPr>
                <w:color w:val="1C1C1C"/>
                <w:sz w:val="17"/>
              </w:rPr>
              <w:t>describe the work of famous, notable artists and designers;</w:t>
            </w:r>
          </w:p>
          <w:p w14:paraId="16981B9E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79" w:name="b_express_an_opinion_on_the_work_of_famo"/>
            <w:bookmarkEnd w:id="79"/>
            <w:r>
              <w:rPr>
                <w:color w:val="1C1C1C"/>
                <w:sz w:val="17"/>
              </w:rPr>
              <w:t>express an opinion on the work of famous, notable</w:t>
            </w:r>
            <w:r>
              <w:rPr>
                <w:color w:val="1C1C1C"/>
                <w:spacing w:val="-2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artists;</w:t>
            </w:r>
          </w:p>
          <w:p w14:paraId="330C274D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4" w:line="235" w:lineRule="auto"/>
              <w:ind w:right="103"/>
              <w:rPr>
                <w:sz w:val="17"/>
              </w:rPr>
            </w:pPr>
            <w:bookmarkStart w:id="80" w:name="c_use_inspiration_from_famous,_notable_a"/>
            <w:bookmarkEnd w:id="80"/>
            <w:r>
              <w:rPr>
                <w:color w:val="1C1C1C"/>
                <w:sz w:val="17"/>
              </w:rPr>
              <w:t>use inspiration from famous, notable artists to create their own work 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compare;</w:t>
            </w:r>
          </w:p>
          <w:p w14:paraId="3436E066" w14:textId="77777777" w:rsidR="00B54B77" w:rsidRP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4" w:line="235" w:lineRule="auto"/>
              <w:ind w:right="103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  <w:tc>
          <w:tcPr>
            <w:tcW w:w="4949" w:type="dxa"/>
          </w:tcPr>
          <w:p w14:paraId="5CE652E7" w14:textId="77777777" w:rsidR="0034468C" w:rsidRDefault="0034468C" w:rsidP="0034468C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B075CBC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6"/>
              <w:rPr>
                <w:sz w:val="17"/>
              </w:rPr>
            </w:pPr>
            <w:bookmarkStart w:id="81" w:name="a_use_inspiration_from_famous_artists_to"/>
            <w:bookmarkEnd w:id="81"/>
            <w:r>
              <w:rPr>
                <w:color w:val="1C1C1C"/>
                <w:sz w:val="17"/>
              </w:rPr>
              <w:t>use inspiration from famous artists to replicate a piece of work;</w:t>
            </w:r>
          </w:p>
          <w:p w14:paraId="347D5298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36"/>
              <w:rPr>
                <w:sz w:val="17"/>
              </w:rPr>
            </w:pPr>
            <w:bookmarkStart w:id="82" w:name="b_reflect_upon_their_work_inspired_by_a_"/>
            <w:bookmarkEnd w:id="82"/>
            <w:r>
              <w:rPr>
                <w:color w:val="1C1C1C"/>
                <w:sz w:val="17"/>
              </w:rPr>
              <w:t>reflect upon their work inspired by a famous notable artist and the development of their art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skills;</w:t>
            </w:r>
          </w:p>
          <w:p w14:paraId="00F08D90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4"/>
              <w:rPr>
                <w:sz w:val="17"/>
              </w:rPr>
            </w:pPr>
            <w:bookmarkStart w:id="83" w:name="c_express_an_opinion_on_the_work_of_famo"/>
            <w:bookmarkEnd w:id="83"/>
            <w:r>
              <w:rPr>
                <w:color w:val="1C1C1C"/>
                <w:sz w:val="17"/>
              </w:rPr>
              <w:t>express an opinion on the work of famous, notable artists and refer to techniques and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effect;</w:t>
            </w:r>
            <w:bookmarkStart w:id="84" w:name="d_use_key_vocabulary_to_demonstrate_know"/>
            <w:bookmarkEnd w:id="84"/>
          </w:p>
          <w:p w14:paraId="384B6D3D" w14:textId="34A8B6A2" w:rsidR="00874D5C" w:rsidRPr="00874D5C" w:rsidRDefault="0034468C" w:rsidP="00874D5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4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  <w:tc>
          <w:tcPr>
            <w:tcW w:w="4949" w:type="dxa"/>
          </w:tcPr>
          <w:p w14:paraId="7028B69B" w14:textId="77777777" w:rsidR="0034468C" w:rsidRDefault="0034468C" w:rsidP="0034468C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4F25630" w14:textId="77777777" w:rsid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61" w:line="235" w:lineRule="auto"/>
              <w:ind w:right="161"/>
              <w:rPr>
                <w:sz w:val="17"/>
              </w:rPr>
            </w:pPr>
            <w:bookmarkStart w:id="85" w:name="a_give_detailed_observations_about_notab"/>
            <w:bookmarkEnd w:id="85"/>
            <w:r>
              <w:rPr>
                <w:color w:val="1C1C1C"/>
                <w:sz w:val="17"/>
              </w:rPr>
              <w:t>give detailed observations about notable artists’, artisans’ and designers’ work;</w:t>
            </w:r>
          </w:p>
          <w:p w14:paraId="320DED16" w14:textId="77777777" w:rsid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9" w:line="235" w:lineRule="auto"/>
              <w:ind w:right="206"/>
              <w:rPr>
                <w:sz w:val="17"/>
              </w:rPr>
            </w:pPr>
            <w:bookmarkStart w:id="86" w:name="b_offer_facts_about_notable_artists’,_ar"/>
            <w:bookmarkEnd w:id="86"/>
            <w:r>
              <w:rPr>
                <w:color w:val="1C1C1C"/>
                <w:sz w:val="17"/>
              </w:rPr>
              <w:t>offer facts about notable artists’, artisans’ and designers’ lives;</w:t>
            </w:r>
            <w:bookmarkStart w:id="87" w:name="c_use_key_vocabulary_to_demonstrate_know"/>
            <w:bookmarkEnd w:id="87"/>
          </w:p>
          <w:p w14:paraId="40AAA23D" w14:textId="205683E0" w:rsidR="00B54B77" w:rsidRP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9" w:line="235" w:lineRule="auto"/>
              <w:ind w:right="206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</w:tr>
    </w:tbl>
    <w:p w14:paraId="4DD6621F" w14:textId="77777777" w:rsidR="0095740E" w:rsidRDefault="0095740E"/>
    <w:sectPr w:rsidR="0095740E">
      <w:pgSz w:w="16840" w:h="11910" w:orient="landscape"/>
      <w:pgMar w:top="80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12EEF" w14:textId="77777777" w:rsidR="00BB58B9" w:rsidRDefault="00BB58B9" w:rsidP="005433AB">
      <w:r>
        <w:separator/>
      </w:r>
    </w:p>
  </w:endnote>
  <w:endnote w:type="continuationSeparator" w:id="0">
    <w:p w14:paraId="15FCD01B" w14:textId="77777777" w:rsidR="00BB58B9" w:rsidRDefault="00BB58B9" w:rsidP="0054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1" w:fontKey="{B5760D1A-2212-4376-A1BE-2F0907331520}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2" w:fontKey="{F50C337D-8D30-4E8F-92B7-7EE6A50973CD}"/>
    <w:embedBold r:id="rId3" w:fontKey="{CD14301F-3CF3-48CE-AD69-C257B99F1804}"/>
    <w:embedItalic r:id="rId4" w:fontKey="{A979DE2D-61AE-4B1B-B7CB-8C2CCA6FF8F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EA1525F-811E-4B7B-90D9-B2EE1CA98C45}"/>
  </w:font>
  <w:font w:name="Roboto Black">
    <w:altName w:val="Arial"/>
    <w:charset w:val="00"/>
    <w:family w:val="auto"/>
    <w:pitch w:val="variable"/>
    <w:sig w:usb0="E00002FF" w:usb1="5000205B" w:usb2="00000020" w:usb3="00000000" w:csb0="0000019F" w:csb1="00000000"/>
    <w:embedBold r:id="rId6" w:fontKey="{9F9B31E8-AF6C-40F6-81B0-470EE30D1E7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BF025CF-2A88-44F3-A5F1-0D70298E721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AC7BF" w14:textId="77777777" w:rsidR="00BB58B9" w:rsidRDefault="00BB58B9" w:rsidP="005433AB">
      <w:r>
        <w:separator/>
      </w:r>
    </w:p>
  </w:footnote>
  <w:footnote w:type="continuationSeparator" w:id="0">
    <w:p w14:paraId="05CCA76F" w14:textId="77777777" w:rsidR="00BB58B9" w:rsidRDefault="00BB58B9" w:rsidP="00543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312E5" w14:textId="5142292F" w:rsidR="00B149A2" w:rsidRDefault="00FA11F3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5E6CFE5" wp14:editId="15860388">
              <wp:simplePos x="0" y="0"/>
              <wp:positionH relativeFrom="column">
                <wp:posOffset>6070600</wp:posOffset>
              </wp:positionH>
              <wp:positionV relativeFrom="paragraph">
                <wp:posOffset>-428625</wp:posOffset>
              </wp:positionV>
              <wp:extent cx="4045585" cy="259080"/>
              <wp:effectExtent l="3175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5585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D55E1F" w14:textId="77777777" w:rsidR="00B149A2" w:rsidRPr="00B149A2" w:rsidRDefault="00B149A2" w:rsidP="00B149A2">
                          <w:pPr>
                            <w:jc w:val="right"/>
                            <w:rPr>
                              <w:b/>
                              <w:color w:val="FFFFFF" w:themeColor="background1"/>
                            </w:rPr>
                          </w:pPr>
                          <w:r w:rsidRPr="00B149A2">
                            <w:rPr>
                              <w:b/>
                              <w:color w:val="FFFFFF" w:themeColor="background1"/>
                            </w:rPr>
                            <w:t>Art Progression Map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E6CFE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8pt;margin-top:-33.75pt;width:318.55pt;height:20.4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EftAIAALk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oeRoD206JHtDbqTexTZ6oyDzsDpYQA3s4dj62kz1cO9rL5pJOSypWLDbpWSY8toDexCe9O/uDrh&#10;aAuyHj/KGsLQrZEOaN+o3gJCMRCgQ5eeTp2xVCo4JAGJ4yTGqAJbFKdB4lrn0+x4e1DavGeyR3aR&#10;YwWdd+h0d6+NZUOzo4sNJmTJu851vxPPDsBxOoHYcNXaLAvXzJ9pkK6SVUI8Es1WHgmKwrstl8Sb&#10;leE8Lt4Vy2UR/rJxQ5K1vK6ZsGGOwgrJnzXuIPFJEidpadnx2sJZSlpt1stOoR0FYZfuczUHy9nN&#10;f07DFQFyeZFSGJHgLkq9cpbMPVKS2EvnQeIFYXqXzgKSkqJ8ntI9F+zfU0JjjtM4iicxnUm/yC1w&#10;3+vcaNZzA6Oj432Ok5MTzawEV6J2rTWUd9P6ohSW/rkU0O5jo51grUYntZr9eg8oVsVrWT+BdJUE&#10;ZYE+Yd7BopXqB0YjzI4c6+9bqhhG3QcB8k9DQuywcRsSzyPYqEvL+tJCRQVQOTYYTculmQbUdlB8&#10;00Kk44O7hSdTcqfmM6vDQ4P54JI6zDI7gC73zus8cRe/AQAA//8DAFBLAwQUAAYACAAAACEAmPeX&#10;rOEAAAAMAQAADwAAAGRycy9kb3ducmV2LnhtbEyPzU7DMBCE70i8g7VI3FqnpU5oiFMhfiSOtAWJ&#10;oxtv4gh7HcVuG94e9wTH2RnNflNtJmfZCcfQe5KwmGfAkBqve+okfOxfZ/fAQlSklfWEEn4wwKa+&#10;vqpUqf2ZtnjaxY6lEgqlkmBiHErOQ2PQqTD3A1LyWj86FZMcO65HdU7lzvJlluXcqZ7SB6MGfDLY&#10;fO+OTsInfdm3dqUNFuJ9tR1enlsR91Le3kyPD8AiTvEvDBf8hA51Yjr4I+nArIS1yNOWKGGWFwLY&#10;JSHWdwtgh3Ra5gXwuuL/R9S/AAAA//8DAFBLAQItABQABgAIAAAAIQC2gziS/gAAAOEBAAATAAAA&#10;AAAAAAAAAAAAAAAAAABbQ29udGVudF9UeXBlc10ueG1sUEsBAi0AFAAGAAgAAAAhADj9If/WAAAA&#10;lAEAAAsAAAAAAAAAAAAAAAAALwEAAF9yZWxzLy5yZWxzUEsBAi0AFAAGAAgAAAAhAD2MUR+0AgAA&#10;uQUAAA4AAAAAAAAAAAAAAAAALgIAAGRycy9lMm9Eb2MueG1sUEsBAi0AFAAGAAgAAAAhAJj3l6zh&#10;AAAADAEAAA8AAAAAAAAAAAAAAAAADgUAAGRycy9kb3ducmV2LnhtbFBLBQYAAAAABAAEAPMAAAAc&#10;BgAAAAA=&#10;" filled="f" stroked="f">
              <v:textbox style="mso-fit-shape-to-text:t">
                <w:txbxContent>
                  <w:p w14:paraId="5FD55E1F" w14:textId="77777777" w:rsidR="00B149A2" w:rsidRPr="00B149A2" w:rsidRDefault="00B149A2" w:rsidP="00B149A2">
                    <w:pPr>
                      <w:jc w:val="right"/>
                      <w:rPr>
                        <w:b/>
                        <w:color w:val="FFFFFF" w:themeColor="background1"/>
                      </w:rPr>
                    </w:pPr>
                    <w:r w:rsidRPr="00B149A2">
                      <w:rPr>
                        <w:b/>
                        <w:color w:val="FFFFFF" w:themeColor="background1"/>
                      </w:rPr>
                      <w:t>Art Progression Map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7245"/>
    <w:multiLevelType w:val="hybridMultilevel"/>
    <w:tmpl w:val="0A20B5EA"/>
    <w:lvl w:ilvl="0" w:tplc="3E06E59C">
      <w:numFmt w:val="bullet"/>
      <w:lvlText w:val=""/>
      <w:lvlJc w:val="left"/>
      <w:pPr>
        <w:ind w:left="572" w:hanging="360"/>
      </w:pPr>
      <w:rPr>
        <w:rFonts w:ascii="Webdings" w:eastAsia="Roboto" w:hAnsi="Webdings" w:cs="Roboto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" w15:restartNumberingAfterBreak="0">
    <w:nsid w:val="011F23D4"/>
    <w:multiLevelType w:val="hybridMultilevel"/>
    <w:tmpl w:val="7E76EBD6"/>
    <w:lvl w:ilvl="0" w:tplc="FE443492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250A3F96">
      <w:numFmt w:val="bullet"/>
      <w:lvlText w:val="•"/>
      <w:lvlJc w:val="left"/>
      <w:pPr>
        <w:ind w:left="1195" w:hanging="227"/>
      </w:pPr>
      <w:rPr>
        <w:rFonts w:hint="default"/>
      </w:rPr>
    </w:lvl>
    <w:lvl w:ilvl="2" w:tplc="E370ECBC">
      <w:numFmt w:val="bullet"/>
      <w:lvlText w:val="•"/>
      <w:lvlJc w:val="left"/>
      <w:pPr>
        <w:ind w:left="1931" w:hanging="227"/>
      </w:pPr>
      <w:rPr>
        <w:rFonts w:hint="default"/>
      </w:rPr>
    </w:lvl>
    <w:lvl w:ilvl="3" w:tplc="929E1B20">
      <w:numFmt w:val="bullet"/>
      <w:lvlText w:val="•"/>
      <w:lvlJc w:val="left"/>
      <w:pPr>
        <w:ind w:left="2667" w:hanging="227"/>
      </w:pPr>
      <w:rPr>
        <w:rFonts w:hint="default"/>
      </w:rPr>
    </w:lvl>
    <w:lvl w:ilvl="4" w:tplc="04EE5E38">
      <w:numFmt w:val="bullet"/>
      <w:lvlText w:val="•"/>
      <w:lvlJc w:val="left"/>
      <w:pPr>
        <w:ind w:left="3403" w:hanging="227"/>
      </w:pPr>
      <w:rPr>
        <w:rFonts w:hint="default"/>
      </w:rPr>
    </w:lvl>
    <w:lvl w:ilvl="5" w:tplc="E0A6011E">
      <w:numFmt w:val="bullet"/>
      <w:lvlText w:val="•"/>
      <w:lvlJc w:val="left"/>
      <w:pPr>
        <w:ind w:left="4139" w:hanging="227"/>
      </w:pPr>
      <w:rPr>
        <w:rFonts w:hint="default"/>
      </w:rPr>
    </w:lvl>
    <w:lvl w:ilvl="6" w:tplc="57664A84">
      <w:numFmt w:val="bullet"/>
      <w:lvlText w:val="•"/>
      <w:lvlJc w:val="left"/>
      <w:pPr>
        <w:ind w:left="4875" w:hanging="227"/>
      </w:pPr>
      <w:rPr>
        <w:rFonts w:hint="default"/>
      </w:rPr>
    </w:lvl>
    <w:lvl w:ilvl="7" w:tplc="2D6C1520">
      <w:numFmt w:val="bullet"/>
      <w:lvlText w:val="•"/>
      <w:lvlJc w:val="left"/>
      <w:pPr>
        <w:ind w:left="5611" w:hanging="227"/>
      </w:pPr>
      <w:rPr>
        <w:rFonts w:hint="default"/>
      </w:rPr>
    </w:lvl>
    <w:lvl w:ilvl="8" w:tplc="D7C2C56A">
      <w:numFmt w:val="bullet"/>
      <w:lvlText w:val="•"/>
      <w:lvlJc w:val="left"/>
      <w:pPr>
        <w:ind w:left="6347" w:hanging="227"/>
      </w:pPr>
      <w:rPr>
        <w:rFonts w:hint="default"/>
      </w:rPr>
    </w:lvl>
  </w:abstractNum>
  <w:abstractNum w:abstractNumId="2" w15:restartNumberingAfterBreak="0">
    <w:nsid w:val="019E2B02"/>
    <w:multiLevelType w:val="hybridMultilevel"/>
    <w:tmpl w:val="6D06DB8C"/>
    <w:lvl w:ilvl="0" w:tplc="2A264F38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80E65BD0">
      <w:numFmt w:val="bullet"/>
      <w:lvlText w:val="•"/>
      <w:lvlJc w:val="left"/>
      <w:pPr>
        <w:ind w:left="1195" w:hanging="227"/>
      </w:pPr>
      <w:rPr>
        <w:rFonts w:hint="default"/>
      </w:rPr>
    </w:lvl>
    <w:lvl w:ilvl="2" w:tplc="D3F4DCE4">
      <w:numFmt w:val="bullet"/>
      <w:lvlText w:val="•"/>
      <w:lvlJc w:val="left"/>
      <w:pPr>
        <w:ind w:left="1931" w:hanging="227"/>
      </w:pPr>
      <w:rPr>
        <w:rFonts w:hint="default"/>
      </w:rPr>
    </w:lvl>
    <w:lvl w:ilvl="3" w:tplc="B1A6DF0C">
      <w:numFmt w:val="bullet"/>
      <w:lvlText w:val="•"/>
      <w:lvlJc w:val="left"/>
      <w:pPr>
        <w:ind w:left="2667" w:hanging="227"/>
      </w:pPr>
      <w:rPr>
        <w:rFonts w:hint="default"/>
      </w:rPr>
    </w:lvl>
    <w:lvl w:ilvl="4" w:tplc="4C747A5A">
      <w:numFmt w:val="bullet"/>
      <w:lvlText w:val="•"/>
      <w:lvlJc w:val="left"/>
      <w:pPr>
        <w:ind w:left="3403" w:hanging="227"/>
      </w:pPr>
      <w:rPr>
        <w:rFonts w:hint="default"/>
      </w:rPr>
    </w:lvl>
    <w:lvl w:ilvl="5" w:tplc="54B8852C">
      <w:numFmt w:val="bullet"/>
      <w:lvlText w:val="•"/>
      <w:lvlJc w:val="left"/>
      <w:pPr>
        <w:ind w:left="4139" w:hanging="227"/>
      </w:pPr>
      <w:rPr>
        <w:rFonts w:hint="default"/>
      </w:rPr>
    </w:lvl>
    <w:lvl w:ilvl="6" w:tplc="6EF04FA6">
      <w:numFmt w:val="bullet"/>
      <w:lvlText w:val="•"/>
      <w:lvlJc w:val="left"/>
      <w:pPr>
        <w:ind w:left="4875" w:hanging="227"/>
      </w:pPr>
      <w:rPr>
        <w:rFonts w:hint="default"/>
      </w:rPr>
    </w:lvl>
    <w:lvl w:ilvl="7" w:tplc="F6CCB738">
      <w:numFmt w:val="bullet"/>
      <w:lvlText w:val="•"/>
      <w:lvlJc w:val="left"/>
      <w:pPr>
        <w:ind w:left="5611" w:hanging="227"/>
      </w:pPr>
      <w:rPr>
        <w:rFonts w:hint="default"/>
      </w:rPr>
    </w:lvl>
    <w:lvl w:ilvl="8" w:tplc="8424E93A">
      <w:numFmt w:val="bullet"/>
      <w:lvlText w:val="•"/>
      <w:lvlJc w:val="left"/>
      <w:pPr>
        <w:ind w:left="6347" w:hanging="227"/>
      </w:pPr>
      <w:rPr>
        <w:rFonts w:hint="default"/>
      </w:rPr>
    </w:lvl>
  </w:abstractNum>
  <w:abstractNum w:abstractNumId="3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C34A7B4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E446C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9B4C79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D2859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36C1A7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B11E4E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772858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049919F5"/>
    <w:multiLevelType w:val="hybridMultilevel"/>
    <w:tmpl w:val="1020FE4A"/>
    <w:lvl w:ilvl="0" w:tplc="E572C3E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7ADB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C98E4C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034E75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110822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9094EA2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F40600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0AE2A4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E76018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19120391"/>
    <w:multiLevelType w:val="hybridMultilevel"/>
    <w:tmpl w:val="FDCAD6A0"/>
    <w:lvl w:ilvl="0" w:tplc="319EDFE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C0ADD7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2EA71B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2E6F4B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EB8C47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D0E63D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79CD69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58615A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D5E0C9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1E497D83"/>
    <w:multiLevelType w:val="hybridMultilevel"/>
    <w:tmpl w:val="9CD8A32C"/>
    <w:lvl w:ilvl="0" w:tplc="2A264F38">
      <w:numFmt w:val="bullet"/>
      <w:lvlText w:val="•"/>
      <w:lvlJc w:val="left"/>
      <w:pPr>
        <w:ind w:left="572" w:hanging="360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7" w15:restartNumberingAfterBreak="0">
    <w:nsid w:val="1F4D16C3"/>
    <w:multiLevelType w:val="hybridMultilevel"/>
    <w:tmpl w:val="CF0EFD56"/>
    <w:lvl w:ilvl="0" w:tplc="832E063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13C9A1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F427CC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FEE43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892A7FB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ED433F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E1AE30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D2E4E5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114926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203B332F"/>
    <w:multiLevelType w:val="hybridMultilevel"/>
    <w:tmpl w:val="8CB47882"/>
    <w:lvl w:ilvl="0" w:tplc="741CE18E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26413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DBE6E0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232DF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6D9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6C8701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97CA8D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B3C9BB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75A4B3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229C6BB4"/>
    <w:multiLevelType w:val="hybridMultilevel"/>
    <w:tmpl w:val="3D4858B6"/>
    <w:lvl w:ilvl="0" w:tplc="C1F676E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C05AD81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97CF7A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422C97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57875B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51ED9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45E03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CBCCC7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088EA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6985D5E"/>
    <w:multiLevelType w:val="hybridMultilevel"/>
    <w:tmpl w:val="38A8DE86"/>
    <w:lvl w:ilvl="0" w:tplc="5DC269FE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F023D7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65EE2B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84E220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7F6A5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C00E75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AD0EBE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28250A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B927EE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3161167A"/>
    <w:multiLevelType w:val="hybridMultilevel"/>
    <w:tmpl w:val="F1D037D0"/>
    <w:lvl w:ilvl="0" w:tplc="08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2" w15:restartNumberingAfterBreak="0">
    <w:nsid w:val="32954525"/>
    <w:multiLevelType w:val="hybridMultilevel"/>
    <w:tmpl w:val="A934A744"/>
    <w:lvl w:ilvl="0" w:tplc="4D70411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6756C39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7A1E5B6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2AA611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B3AC9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00CDB8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188068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9CA66C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16CF0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33CC4E08"/>
    <w:multiLevelType w:val="hybridMultilevel"/>
    <w:tmpl w:val="BBCC0316"/>
    <w:lvl w:ilvl="0" w:tplc="A02EB48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3549E9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54C1FA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E5037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301E6F1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A7806B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18210E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13ED8F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6F402B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3D5829ED"/>
    <w:multiLevelType w:val="hybridMultilevel"/>
    <w:tmpl w:val="3F2CF596"/>
    <w:lvl w:ilvl="0" w:tplc="CAC445CE">
      <w:numFmt w:val="bullet"/>
      <w:lvlText w:val="•"/>
      <w:lvlJc w:val="left"/>
      <w:pPr>
        <w:ind w:left="572" w:hanging="360"/>
      </w:pPr>
      <w:rPr>
        <w:rFonts w:ascii="Roboto" w:hAnsi="Roboto" w:cs="Roboto" w:hint="default"/>
        <w:color w:val="31B7BC"/>
        <w:spacing w:val="-13"/>
        <w:w w:val="100"/>
        <w:sz w:val="24"/>
        <w:szCs w:val="1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6" w15:restartNumberingAfterBreak="0">
    <w:nsid w:val="43BF4A53"/>
    <w:multiLevelType w:val="hybridMultilevel"/>
    <w:tmpl w:val="12780CC6"/>
    <w:lvl w:ilvl="0" w:tplc="67F69E5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1DDA84D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F20B77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332462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C2ADB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E8C624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666F68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748F0D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D70B55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440358F0"/>
    <w:multiLevelType w:val="hybridMultilevel"/>
    <w:tmpl w:val="52B210D8"/>
    <w:lvl w:ilvl="0" w:tplc="70D4FE8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5FA0FF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6C2310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14C16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D268E3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37826F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882277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938734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0FA7B9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44A37614"/>
    <w:multiLevelType w:val="hybridMultilevel"/>
    <w:tmpl w:val="56BA9D5A"/>
    <w:lvl w:ilvl="0" w:tplc="13EE028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4DE312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5963A6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D2843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466BD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05D5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65A3C3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BE0C5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F94F14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0" w15:restartNumberingAfterBreak="0">
    <w:nsid w:val="4C701814"/>
    <w:multiLevelType w:val="hybridMultilevel"/>
    <w:tmpl w:val="D36C634A"/>
    <w:lvl w:ilvl="0" w:tplc="6DDAE15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E32AA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8C4522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6884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7440EA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AB6269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044523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45AD8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132B1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4EBF3F0E"/>
    <w:multiLevelType w:val="hybridMultilevel"/>
    <w:tmpl w:val="8FDEB1F8"/>
    <w:lvl w:ilvl="0" w:tplc="FF40ED1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8CE04A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69E24C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56644C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9817D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CED39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8CC59D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4B8916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CC2A32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4EC35B2F"/>
    <w:multiLevelType w:val="hybridMultilevel"/>
    <w:tmpl w:val="49D60158"/>
    <w:lvl w:ilvl="0" w:tplc="3E06E59C">
      <w:numFmt w:val="bullet"/>
      <w:lvlText w:val=""/>
      <w:lvlJc w:val="left"/>
      <w:pPr>
        <w:ind w:left="466" w:hanging="360"/>
      </w:pPr>
      <w:rPr>
        <w:rFonts w:ascii="Webdings" w:eastAsia="Roboto" w:hAnsi="Webdings" w:cs="Roboto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23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B64977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962D1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65A5BF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658808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B22F59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C4A32B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C003C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1E2320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C029DB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CD67A6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8CBC8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69E02B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7FCC1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A8949FA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6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698B3CBB"/>
    <w:multiLevelType w:val="hybridMultilevel"/>
    <w:tmpl w:val="358A6786"/>
    <w:lvl w:ilvl="0" w:tplc="08090001">
      <w:start w:val="1"/>
      <w:numFmt w:val="bullet"/>
      <w:lvlText w:val=""/>
      <w:lvlJc w:val="left"/>
      <w:pPr>
        <w:ind w:left="572" w:hanging="360"/>
      </w:pPr>
      <w:rPr>
        <w:rFonts w:ascii="Symbol" w:hAnsi="Symbol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8" w15:restartNumberingAfterBreak="0">
    <w:nsid w:val="73376771"/>
    <w:multiLevelType w:val="hybridMultilevel"/>
    <w:tmpl w:val="36861DC6"/>
    <w:lvl w:ilvl="0" w:tplc="8B70E40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76A5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BB2274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D0E97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E6C6A7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960D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4F0270F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228534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78EE63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9" w15:restartNumberingAfterBreak="0">
    <w:nsid w:val="73F97325"/>
    <w:multiLevelType w:val="hybridMultilevel"/>
    <w:tmpl w:val="6A1C4824"/>
    <w:lvl w:ilvl="0" w:tplc="2466E6EE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6D0542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EE21D1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76008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D6DD2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492A10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490F7C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FC2A6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4E751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0" w15:restartNumberingAfterBreak="0">
    <w:nsid w:val="791A280D"/>
    <w:multiLevelType w:val="hybridMultilevel"/>
    <w:tmpl w:val="4B8A74B4"/>
    <w:lvl w:ilvl="0" w:tplc="B978A15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3636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926536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7A2B6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BBAB3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270531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5C41FC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FF62B2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E0AB51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1" w15:restartNumberingAfterBreak="0">
    <w:nsid w:val="7C6332B2"/>
    <w:multiLevelType w:val="hybridMultilevel"/>
    <w:tmpl w:val="10B2B9DC"/>
    <w:lvl w:ilvl="0" w:tplc="B2865458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F42C8A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DD02CD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844F8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FB44B8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7DEE6E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F20616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D0070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A6DF08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23"/>
  </w:num>
  <w:num w:numId="2">
    <w:abstractNumId w:val="28"/>
  </w:num>
  <w:num w:numId="3">
    <w:abstractNumId w:val="4"/>
  </w:num>
  <w:num w:numId="4">
    <w:abstractNumId w:val="25"/>
  </w:num>
  <w:num w:numId="5">
    <w:abstractNumId w:val="20"/>
  </w:num>
  <w:num w:numId="6">
    <w:abstractNumId w:val="9"/>
  </w:num>
  <w:num w:numId="7">
    <w:abstractNumId w:val="10"/>
  </w:num>
  <w:num w:numId="8">
    <w:abstractNumId w:val="13"/>
  </w:num>
  <w:num w:numId="9">
    <w:abstractNumId w:val="5"/>
  </w:num>
  <w:num w:numId="10">
    <w:abstractNumId w:val="26"/>
  </w:num>
  <w:num w:numId="11">
    <w:abstractNumId w:val="19"/>
  </w:num>
  <w:num w:numId="12">
    <w:abstractNumId w:val="21"/>
  </w:num>
  <w:num w:numId="13">
    <w:abstractNumId w:val="12"/>
  </w:num>
  <w:num w:numId="14">
    <w:abstractNumId w:val="29"/>
  </w:num>
  <w:num w:numId="15">
    <w:abstractNumId w:val="7"/>
  </w:num>
  <w:num w:numId="16">
    <w:abstractNumId w:val="3"/>
  </w:num>
  <w:num w:numId="17">
    <w:abstractNumId w:val="31"/>
  </w:num>
  <w:num w:numId="18">
    <w:abstractNumId w:val="30"/>
  </w:num>
  <w:num w:numId="19">
    <w:abstractNumId w:val="24"/>
  </w:num>
  <w:num w:numId="20">
    <w:abstractNumId w:val="18"/>
  </w:num>
  <w:num w:numId="21">
    <w:abstractNumId w:val="17"/>
  </w:num>
  <w:num w:numId="22">
    <w:abstractNumId w:val="16"/>
  </w:num>
  <w:num w:numId="23">
    <w:abstractNumId w:val="14"/>
  </w:num>
  <w:num w:numId="24">
    <w:abstractNumId w:val="8"/>
  </w:num>
  <w:num w:numId="25">
    <w:abstractNumId w:val="1"/>
  </w:num>
  <w:num w:numId="26">
    <w:abstractNumId w:val="2"/>
  </w:num>
  <w:num w:numId="27">
    <w:abstractNumId w:val="11"/>
  </w:num>
  <w:num w:numId="28">
    <w:abstractNumId w:val="22"/>
  </w:num>
  <w:num w:numId="29">
    <w:abstractNumId w:val="0"/>
  </w:num>
  <w:num w:numId="30">
    <w:abstractNumId w:val="27"/>
  </w:num>
  <w:num w:numId="31">
    <w:abstractNumId w:val="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B7"/>
    <w:rsid w:val="00006CEB"/>
    <w:rsid w:val="0005566E"/>
    <w:rsid w:val="0007511B"/>
    <w:rsid w:val="00082C5A"/>
    <w:rsid w:val="000F1322"/>
    <w:rsid w:val="000F2B4D"/>
    <w:rsid w:val="002301CC"/>
    <w:rsid w:val="0027061C"/>
    <w:rsid w:val="00276130"/>
    <w:rsid w:val="002C5B43"/>
    <w:rsid w:val="00334BEA"/>
    <w:rsid w:val="0034468C"/>
    <w:rsid w:val="005433AB"/>
    <w:rsid w:val="00581E72"/>
    <w:rsid w:val="005837B8"/>
    <w:rsid w:val="005A2A20"/>
    <w:rsid w:val="005A2B93"/>
    <w:rsid w:val="006F393F"/>
    <w:rsid w:val="007B4AF3"/>
    <w:rsid w:val="007E1DF4"/>
    <w:rsid w:val="00847FC2"/>
    <w:rsid w:val="00874D5C"/>
    <w:rsid w:val="008D5CC3"/>
    <w:rsid w:val="0095740E"/>
    <w:rsid w:val="009B06F7"/>
    <w:rsid w:val="009D2632"/>
    <w:rsid w:val="00A901B7"/>
    <w:rsid w:val="00A90D99"/>
    <w:rsid w:val="00AB014E"/>
    <w:rsid w:val="00B0186A"/>
    <w:rsid w:val="00B05850"/>
    <w:rsid w:val="00B149A2"/>
    <w:rsid w:val="00B20D9E"/>
    <w:rsid w:val="00B54B77"/>
    <w:rsid w:val="00BB58B9"/>
    <w:rsid w:val="00CB760D"/>
    <w:rsid w:val="00DB2BF5"/>
    <w:rsid w:val="00DC1A8B"/>
    <w:rsid w:val="00E6154E"/>
    <w:rsid w:val="00E773B1"/>
    <w:rsid w:val="00EA1164"/>
    <w:rsid w:val="00F93CB9"/>
    <w:rsid w:val="00FA11F3"/>
    <w:rsid w:val="00FA21FF"/>
    <w:rsid w:val="00FB26D1"/>
    <w:rsid w:val="00FC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79ED968"/>
  <w15:docId w15:val="{64B5DA0C-7ADB-4D67-B8E9-4182DF8F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</w:rPr>
  </w:style>
  <w:style w:type="paragraph" w:styleId="Heading1">
    <w:name w:val="heading 1"/>
    <w:basedOn w:val="Normal"/>
    <w:uiPriority w:val="1"/>
    <w:qFormat/>
    <w:pPr>
      <w:spacing w:before="65"/>
      <w:ind w:left="11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6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83"/>
    </w:pPr>
  </w:style>
  <w:style w:type="paragraph" w:styleId="Header">
    <w:name w:val="header"/>
    <w:basedOn w:val="Normal"/>
    <w:link w:val="HeaderChar"/>
    <w:uiPriority w:val="99"/>
    <w:unhideWhenUsed/>
    <w:rsid w:val="005433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3AB"/>
    <w:rPr>
      <w:rFonts w:ascii="Roboto" w:eastAsia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5433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3AB"/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3" ma:contentTypeDescription="Create a new document." ma:contentTypeScope="" ma:versionID="262ad13dd268600e2ae1b5ede5d420f2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dced59d878e3ed498ec8cb2890c9411d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887BD6-CE60-4069-9FC0-4A4818DDD89C}">
  <ds:schemaRefs>
    <ds:schemaRef ds:uri="http://purl.org/dc/dcmitype/"/>
    <ds:schemaRef ds:uri="af2b8066-3c24-435e-9d9e-1b3a0009effc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44ae22d2-5b29-4364-8f91-b907e29e02f2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9EE5B5-12DF-4ACA-B9D5-6C16DA5724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61400-6B7B-4D49-87DC-9E816327A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Fay</dc:creator>
  <cp:lastModifiedBy>Miss G Pogson</cp:lastModifiedBy>
  <cp:revision>2</cp:revision>
  <dcterms:created xsi:type="dcterms:W3CDTF">2022-09-22T06:36:00Z</dcterms:created>
  <dcterms:modified xsi:type="dcterms:W3CDTF">2022-09-22T06:36:00Z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2020-02-13T00:00:00Z</vt:filetime>
  </property>
  <property fmtid="{D5CDD505-2E9C-101B-9397-08002B2CF9AE}" pid="3" name="Creator">
    <vt:lpwstr>Adobe Acrobat Pro DC 19.12.20034</vt:lpwstr>
  </property>
  <property fmtid="{D5CDD505-2E9C-101B-9397-08002B2CF9AE}" pid="4" name="LastSaved">
    <vt:filetime>2020-02-13T00:00:00Z</vt:filetime>
  </property>
  <property fmtid="{D5CDD505-2E9C-101B-9397-08002B2CF9AE}" pid="5" name="ContentTypeId">
    <vt:lpwstr>0x010100A1028094A09D964EAF795D31670C44D1</vt:lpwstr>
  </property>
</Properties>
</file>