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6" w:type="dxa"/>
        <w:tblInd w:w="-522" w:type="dxa"/>
        <w:tblLook w:val="04A0" w:firstRow="1" w:lastRow="0" w:firstColumn="1" w:lastColumn="0" w:noHBand="0" w:noVBand="1"/>
      </w:tblPr>
      <w:tblGrid>
        <w:gridCol w:w="2497"/>
        <w:gridCol w:w="2540"/>
        <w:gridCol w:w="5029"/>
      </w:tblGrid>
      <w:tr w:rsidR="00772B63" w:rsidRPr="004A64FC" w14:paraId="69A9E7E0" w14:textId="77777777" w:rsidTr="003E6BD3">
        <w:trPr>
          <w:trHeight w:val="717"/>
        </w:trPr>
        <w:tc>
          <w:tcPr>
            <w:tcW w:w="10066" w:type="dxa"/>
            <w:gridSpan w:val="3"/>
            <w:shd w:val="clear" w:color="auto" w:fill="B4C6E7" w:themeFill="accent1" w:themeFillTint="66"/>
          </w:tcPr>
          <w:p w14:paraId="26A70904" w14:textId="77777777" w:rsidR="00772B63" w:rsidRPr="00772B63" w:rsidRDefault="00772B63" w:rsidP="00182BFF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772B63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People who help us</w:t>
            </w:r>
          </w:p>
          <w:p w14:paraId="694A7CFD" w14:textId="3ABA6F29" w:rsidR="00772B63" w:rsidRPr="004A64FC" w:rsidRDefault="00772B63" w:rsidP="00182BFF">
            <w:pPr>
              <w:jc w:val="center"/>
              <w:rPr>
                <w:rFonts w:ascii="Calibri Light" w:hAnsi="Calibri Light" w:cs="Calibri Light"/>
              </w:rPr>
            </w:pPr>
          </w:p>
        </w:tc>
      </w:tr>
      <w:tr w:rsidR="00266C71" w:rsidRPr="004A64FC" w14:paraId="11969C97" w14:textId="77777777" w:rsidTr="0059633D">
        <w:trPr>
          <w:trHeight w:val="444"/>
        </w:trPr>
        <w:tc>
          <w:tcPr>
            <w:tcW w:w="5037" w:type="dxa"/>
            <w:gridSpan w:val="2"/>
            <w:shd w:val="clear" w:color="auto" w:fill="B4C6E7" w:themeFill="accent1" w:themeFillTint="66"/>
          </w:tcPr>
          <w:p w14:paraId="43BCDAE2" w14:textId="1E6D23A0" w:rsidR="00266C71" w:rsidRPr="00772B63" w:rsidRDefault="00266C71" w:rsidP="00182BFF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Words we will use </w:t>
            </w:r>
          </w:p>
        </w:tc>
        <w:tc>
          <w:tcPr>
            <w:tcW w:w="5029" w:type="dxa"/>
            <w:shd w:val="clear" w:color="auto" w:fill="B4C6E7" w:themeFill="accent1" w:themeFillTint="66"/>
          </w:tcPr>
          <w:p w14:paraId="2560E750" w14:textId="0716B61A" w:rsidR="00266C71" w:rsidRPr="00772B63" w:rsidRDefault="00266C71" w:rsidP="00182BFF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Exciting Books we will read</w:t>
            </w:r>
          </w:p>
        </w:tc>
      </w:tr>
      <w:tr w:rsidR="00772B63" w:rsidRPr="004A64FC" w14:paraId="5F632915" w14:textId="77777777" w:rsidTr="0059633D">
        <w:trPr>
          <w:trHeight w:val="272"/>
        </w:trPr>
        <w:tc>
          <w:tcPr>
            <w:tcW w:w="2497" w:type="dxa"/>
          </w:tcPr>
          <w:p w14:paraId="36316C3E" w14:textId="662C802E" w:rsidR="00772B63" w:rsidRPr="00261E8B" w:rsidRDefault="003E6BD3" w:rsidP="00182BFF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Doctor </w:t>
            </w:r>
          </w:p>
        </w:tc>
        <w:tc>
          <w:tcPr>
            <w:tcW w:w="2540" w:type="dxa"/>
          </w:tcPr>
          <w:p w14:paraId="5A1E74E9" w14:textId="3864A07A" w:rsidR="00772B63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Vet </w:t>
            </w:r>
          </w:p>
        </w:tc>
        <w:tc>
          <w:tcPr>
            <w:tcW w:w="5029" w:type="dxa"/>
            <w:vMerge w:val="restart"/>
          </w:tcPr>
          <w:p w14:paraId="0D6DC941" w14:textId="0D567A71" w:rsidR="00772B63" w:rsidRDefault="00772B63" w:rsidP="00772B63">
            <w:pPr>
              <w:rPr>
                <w:rFonts w:ascii="Calibri Light" w:hAnsi="Calibri Light" w:cs="Calibri Light"/>
              </w:rPr>
            </w:pPr>
            <w:r>
              <w:rPr>
                <w:noProof/>
              </w:rPr>
              <w:drawing>
                <wp:inline distT="0" distB="0" distL="0" distR="0" wp14:anchorId="4DFB5137" wp14:editId="62B72E5E">
                  <wp:extent cx="882594" cy="776015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767" cy="793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ED6C1D" wp14:editId="3DDE3025">
                  <wp:extent cx="752205" cy="749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081" cy="762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AEDD9FA" wp14:editId="5DC2581C">
                  <wp:extent cx="617855" cy="70445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165" cy="721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6A7B">
              <w:rPr>
                <w:noProof/>
              </w:rPr>
              <w:drawing>
                <wp:inline distT="0" distB="0" distL="0" distR="0" wp14:anchorId="49A3FB92" wp14:editId="3E41226F">
                  <wp:extent cx="790575" cy="735502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109" cy="763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566C5E" w14:textId="77777777" w:rsidR="00DC48E0" w:rsidRDefault="00DC48E0" w:rsidP="00772B63">
            <w:pPr>
              <w:rPr>
                <w:rFonts w:ascii="Calibri Light" w:hAnsi="Calibri Light" w:cs="Calibri Light"/>
              </w:rPr>
            </w:pPr>
          </w:p>
          <w:p w14:paraId="5D77FE49" w14:textId="03BB0178" w:rsidR="00772B63" w:rsidRPr="00261E8B" w:rsidRDefault="003E6BD3" w:rsidP="00772B6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Various </w:t>
            </w:r>
            <w:proofErr w:type="spellStart"/>
            <w:proofErr w:type="gramStart"/>
            <w:r w:rsidRPr="00261E8B">
              <w:rPr>
                <w:rFonts w:ascii="Calibri Light" w:hAnsi="Calibri Light" w:cs="Calibri Light"/>
                <w:sz w:val="24"/>
                <w:szCs w:val="24"/>
              </w:rPr>
              <w:t>non</w:t>
            </w:r>
            <w:r w:rsidR="00261E8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261E8B">
              <w:rPr>
                <w:rFonts w:ascii="Calibri Light" w:hAnsi="Calibri Light" w:cs="Calibri Light"/>
                <w:sz w:val="24"/>
                <w:szCs w:val="24"/>
              </w:rPr>
              <w:t>fiction</w:t>
            </w:r>
            <w:proofErr w:type="spellEnd"/>
            <w:proofErr w:type="gramEnd"/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 texts.</w:t>
            </w:r>
          </w:p>
        </w:tc>
      </w:tr>
      <w:tr w:rsidR="00772B63" w:rsidRPr="004A64FC" w14:paraId="28B65332" w14:textId="77777777" w:rsidTr="0059633D">
        <w:trPr>
          <w:trHeight w:val="262"/>
        </w:trPr>
        <w:tc>
          <w:tcPr>
            <w:tcW w:w="2497" w:type="dxa"/>
          </w:tcPr>
          <w:p w14:paraId="7A2C006A" w14:textId="3A14B557" w:rsidR="00772B63" w:rsidRPr="00261E8B" w:rsidRDefault="00772B63" w:rsidP="00234690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Ambulance </w:t>
            </w:r>
          </w:p>
        </w:tc>
        <w:tc>
          <w:tcPr>
            <w:tcW w:w="2540" w:type="dxa"/>
          </w:tcPr>
          <w:p w14:paraId="2417D063" w14:textId="6D8BCDE0" w:rsidR="00772B63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Dentist </w:t>
            </w:r>
          </w:p>
        </w:tc>
        <w:tc>
          <w:tcPr>
            <w:tcW w:w="5029" w:type="dxa"/>
            <w:vMerge/>
          </w:tcPr>
          <w:p w14:paraId="40A22D72" w14:textId="77777777" w:rsidR="00772B63" w:rsidRPr="004A64FC" w:rsidRDefault="00772B63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40F60748" w14:textId="77777777" w:rsidTr="0059633D">
        <w:trPr>
          <w:trHeight w:val="272"/>
        </w:trPr>
        <w:tc>
          <w:tcPr>
            <w:tcW w:w="2497" w:type="dxa"/>
          </w:tcPr>
          <w:p w14:paraId="75A26467" w14:textId="620D4628" w:rsidR="00772B63" w:rsidRPr="00261E8B" w:rsidRDefault="00772B63" w:rsidP="00234690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Lifeguard</w:t>
            </w:r>
          </w:p>
        </w:tc>
        <w:tc>
          <w:tcPr>
            <w:tcW w:w="2540" w:type="dxa"/>
          </w:tcPr>
          <w:p w14:paraId="05482A8D" w14:textId="579218E2" w:rsidR="00772B63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Safe </w:t>
            </w:r>
          </w:p>
        </w:tc>
        <w:tc>
          <w:tcPr>
            <w:tcW w:w="5029" w:type="dxa"/>
            <w:vMerge/>
          </w:tcPr>
          <w:p w14:paraId="3C952695" w14:textId="77777777" w:rsidR="00772B63" w:rsidRPr="004A64FC" w:rsidRDefault="00772B63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1501D079" w14:textId="77777777" w:rsidTr="0059633D">
        <w:trPr>
          <w:trHeight w:val="50"/>
        </w:trPr>
        <w:tc>
          <w:tcPr>
            <w:tcW w:w="2497" w:type="dxa"/>
          </w:tcPr>
          <w:p w14:paraId="3982373D" w14:textId="2D4E2472" w:rsidR="00772B63" w:rsidRPr="00261E8B" w:rsidRDefault="00772B63" w:rsidP="00234690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Emergency Services </w:t>
            </w:r>
          </w:p>
        </w:tc>
        <w:tc>
          <w:tcPr>
            <w:tcW w:w="2540" w:type="dxa"/>
          </w:tcPr>
          <w:p w14:paraId="07403611" w14:textId="66192464" w:rsidR="00772B63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Danger </w:t>
            </w:r>
          </w:p>
        </w:tc>
        <w:tc>
          <w:tcPr>
            <w:tcW w:w="5029" w:type="dxa"/>
            <w:vMerge/>
          </w:tcPr>
          <w:p w14:paraId="4566D4E3" w14:textId="77777777" w:rsidR="00772B63" w:rsidRPr="004A64FC" w:rsidRDefault="00772B63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2023440F" w14:textId="77777777" w:rsidTr="0059633D">
        <w:trPr>
          <w:trHeight w:val="272"/>
        </w:trPr>
        <w:tc>
          <w:tcPr>
            <w:tcW w:w="2497" w:type="dxa"/>
          </w:tcPr>
          <w:p w14:paraId="01A77ACB" w14:textId="2E0AAC9D" w:rsidR="00277E68" w:rsidRPr="00261E8B" w:rsidRDefault="00E20B85" w:rsidP="00234690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Police </w:t>
            </w:r>
            <w:r w:rsidR="00FC6C5C" w:rsidRPr="00261E8B">
              <w:rPr>
                <w:rFonts w:ascii="Calibri Light" w:hAnsi="Calibri Light" w:cs="Calibri Light"/>
                <w:sz w:val="24"/>
                <w:szCs w:val="24"/>
              </w:rPr>
              <w:t>Officer</w:t>
            </w:r>
          </w:p>
        </w:tc>
        <w:tc>
          <w:tcPr>
            <w:tcW w:w="2540" w:type="dxa"/>
          </w:tcPr>
          <w:p w14:paraId="111E6024" w14:textId="2DBBFA26" w:rsidR="00277E68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Brave </w:t>
            </w:r>
          </w:p>
        </w:tc>
        <w:tc>
          <w:tcPr>
            <w:tcW w:w="5029" w:type="dxa"/>
            <w:vMerge/>
          </w:tcPr>
          <w:p w14:paraId="555B06DE" w14:textId="77777777" w:rsidR="00277E68" w:rsidRPr="004A64FC" w:rsidRDefault="00277E68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6F038ED6" w14:textId="77777777" w:rsidTr="0059633D">
        <w:trPr>
          <w:trHeight w:val="225"/>
        </w:trPr>
        <w:tc>
          <w:tcPr>
            <w:tcW w:w="2497" w:type="dxa"/>
          </w:tcPr>
          <w:p w14:paraId="03F6C7AC" w14:textId="7D387050" w:rsidR="00277E68" w:rsidRPr="00261E8B" w:rsidRDefault="00E20B85" w:rsidP="00277E68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Firefighter</w:t>
            </w:r>
          </w:p>
        </w:tc>
        <w:tc>
          <w:tcPr>
            <w:tcW w:w="2540" w:type="dxa"/>
          </w:tcPr>
          <w:p w14:paraId="2D56CB41" w14:textId="683B359B" w:rsidR="00277E68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Calm </w:t>
            </w:r>
          </w:p>
        </w:tc>
        <w:tc>
          <w:tcPr>
            <w:tcW w:w="5029" w:type="dxa"/>
            <w:vMerge/>
          </w:tcPr>
          <w:p w14:paraId="75C0582C" w14:textId="77777777" w:rsidR="00277E68" w:rsidRPr="004A64FC" w:rsidRDefault="00277E68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4986CB35" w14:textId="77777777" w:rsidTr="0059633D">
        <w:trPr>
          <w:trHeight w:val="229"/>
        </w:trPr>
        <w:tc>
          <w:tcPr>
            <w:tcW w:w="2497" w:type="dxa"/>
          </w:tcPr>
          <w:p w14:paraId="768B9582" w14:textId="449DB33F" w:rsidR="00277E68" w:rsidRPr="00261E8B" w:rsidRDefault="00FC6C5C" w:rsidP="00277E68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Paramedic</w:t>
            </w:r>
          </w:p>
        </w:tc>
        <w:tc>
          <w:tcPr>
            <w:tcW w:w="2540" w:type="dxa"/>
          </w:tcPr>
          <w:p w14:paraId="63F3A079" w14:textId="218848CB" w:rsidR="00277E68" w:rsidRPr="00261E8B" w:rsidRDefault="003E6BD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Rescue </w:t>
            </w:r>
          </w:p>
        </w:tc>
        <w:tc>
          <w:tcPr>
            <w:tcW w:w="5029" w:type="dxa"/>
            <w:vMerge/>
          </w:tcPr>
          <w:p w14:paraId="146032BA" w14:textId="77777777" w:rsidR="00277E68" w:rsidRPr="004A64FC" w:rsidRDefault="00277E68">
            <w:pPr>
              <w:rPr>
                <w:rFonts w:ascii="Calibri Light" w:hAnsi="Calibri Light" w:cs="Calibri Light"/>
              </w:rPr>
            </w:pPr>
          </w:p>
        </w:tc>
      </w:tr>
      <w:tr w:rsidR="0059633D" w:rsidRPr="004A64FC" w14:paraId="07CC05A5" w14:textId="77777777" w:rsidTr="00A13D46">
        <w:trPr>
          <w:trHeight w:val="683"/>
        </w:trPr>
        <w:tc>
          <w:tcPr>
            <w:tcW w:w="5037" w:type="dxa"/>
            <w:gridSpan w:val="2"/>
            <w:shd w:val="clear" w:color="auto" w:fill="B4C6E7" w:themeFill="accent1" w:themeFillTint="66"/>
          </w:tcPr>
          <w:p w14:paraId="2BEB513F" w14:textId="77777777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Literacy  </w:t>
            </w:r>
          </w:p>
          <w:p w14:paraId="31181483" w14:textId="3D4DDBF9" w:rsidR="0059633D" w:rsidRPr="004A64FC" w:rsidRDefault="0059633D" w:rsidP="00B1154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5029" w:type="dxa"/>
            <w:shd w:val="clear" w:color="auto" w:fill="B4C6E7" w:themeFill="accent1" w:themeFillTint="66"/>
          </w:tcPr>
          <w:p w14:paraId="03D7C5CD" w14:textId="5E2F686E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Understanding the World</w:t>
            </w:r>
          </w:p>
        </w:tc>
      </w:tr>
      <w:tr w:rsidR="0059633D" w:rsidRPr="004A64FC" w14:paraId="1AFC8E0C" w14:textId="77777777" w:rsidTr="00A13D46">
        <w:trPr>
          <w:trHeight w:val="683"/>
        </w:trPr>
        <w:tc>
          <w:tcPr>
            <w:tcW w:w="2497" w:type="dxa"/>
            <w:shd w:val="clear" w:color="auto" w:fill="B4C6E7" w:themeFill="accent1" w:themeFillTint="66"/>
          </w:tcPr>
          <w:p w14:paraId="7C4631E7" w14:textId="1AD0214A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 xml:space="preserve">Phonics / Reading </w:t>
            </w:r>
          </w:p>
        </w:tc>
        <w:tc>
          <w:tcPr>
            <w:tcW w:w="2540" w:type="dxa"/>
            <w:shd w:val="clear" w:color="auto" w:fill="B4C6E7" w:themeFill="accent1" w:themeFillTint="66"/>
          </w:tcPr>
          <w:p w14:paraId="042D1FEB" w14:textId="17A619EE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English</w:t>
            </w:r>
          </w:p>
          <w:p w14:paraId="2BF55B63" w14:textId="5A3D7A81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</w:p>
        </w:tc>
        <w:tc>
          <w:tcPr>
            <w:tcW w:w="5029" w:type="dxa"/>
            <w:vMerge w:val="restart"/>
            <w:shd w:val="clear" w:color="auto" w:fill="auto"/>
          </w:tcPr>
          <w:p w14:paraId="74760290" w14:textId="1CCB0DAB" w:rsidR="0059633D" w:rsidRPr="00261E8B" w:rsidRDefault="0059633D" w:rsidP="0059633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Through our topic, </w:t>
            </w:r>
            <w:r w:rsidRPr="00261E8B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People Who Help Us. </w:t>
            </w:r>
            <w:r w:rsidRPr="00261E8B">
              <w:rPr>
                <w:rFonts w:ascii="Calibri Light" w:hAnsi="Calibri Light" w:cs="Calibri Light"/>
                <w:sz w:val="24"/>
                <w:szCs w:val="24"/>
              </w:rPr>
              <w:t>We will;</w:t>
            </w:r>
          </w:p>
          <w:p w14:paraId="6E4D3BA1" w14:textId="77777777" w:rsidR="0059633D" w:rsidRPr="00261E8B" w:rsidRDefault="0059633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Talk about different occupations.</w:t>
            </w:r>
          </w:p>
          <w:p w14:paraId="23F5904B" w14:textId="77777777" w:rsidR="0059633D" w:rsidRPr="00261E8B" w:rsidRDefault="0059633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Talk about people at home and school who help us.</w:t>
            </w:r>
          </w:p>
          <w:p w14:paraId="1EAD4A04" w14:textId="77777777" w:rsidR="0059633D" w:rsidRPr="00261E8B" w:rsidRDefault="0059633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Name different types of people who help others.</w:t>
            </w:r>
          </w:p>
          <w:p w14:paraId="78FD3AD7" w14:textId="77777777" w:rsidR="0059633D" w:rsidRPr="00261E8B" w:rsidRDefault="0059633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Talk about the people in our community who help others to keep safe and stay healthy.</w:t>
            </w:r>
          </w:p>
          <w:p w14:paraId="25C73D92" w14:textId="77777777" w:rsidR="0059633D" w:rsidRPr="00261E8B" w:rsidRDefault="0059633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Talk about the roles people have in the community.</w:t>
            </w:r>
          </w:p>
          <w:p w14:paraId="7EBFB12A" w14:textId="6791E06E" w:rsidR="0059633D" w:rsidRPr="0059633D" w:rsidRDefault="0059633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Describe how the people in my community help others and the things they do in their jobs.</w:t>
            </w:r>
          </w:p>
        </w:tc>
      </w:tr>
      <w:tr w:rsidR="0059633D" w:rsidRPr="004A64FC" w14:paraId="0A4F50BF" w14:textId="77777777" w:rsidTr="0059633D">
        <w:trPr>
          <w:trHeight w:val="682"/>
        </w:trPr>
        <w:tc>
          <w:tcPr>
            <w:tcW w:w="2497" w:type="dxa"/>
          </w:tcPr>
          <w:p w14:paraId="0443C6F8" w14:textId="3405DD7E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Daily Little </w:t>
            </w:r>
            <w:proofErr w:type="spellStart"/>
            <w:r w:rsidRPr="00261E8B">
              <w:rPr>
                <w:rFonts w:ascii="Calibri Light" w:hAnsi="Calibri Light" w:cs="Calibri Light"/>
                <w:sz w:val="24"/>
                <w:szCs w:val="24"/>
              </w:rPr>
              <w:t>Wandle</w:t>
            </w:r>
            <w:proofErr w:type="spellEnd"/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 Phonics Sessions with Phase 2 &amp; 3 Sounds.</w:t>
            </w:r>
          </w:p>
          <w:p w14:paraId="54372EBD" w14:textId="77777777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Guided Reading sessions focussing on:</w:t>
            </w:r>
          </w:p>
          <w:p w14:paraId="32935FCC" w14:textId="77777777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Decoding</w:t>
            </w:r>
          </w:p>
          <w:p w14:paraId="7E9D78A7" w14:textId="6B410C0F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Fluency and Comprehension. </w:t>
            </w:r>
          </w:p>
          <w:p w14:paraId="5098C46E" w14:textId="47462CCD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Daily Shared Reading sessions. </w:t>
            </w:r>
          </w:p>
          <w:p w14:paraId="53A90482" w14:textId="6C89F9DF" w:rsidR="0059633D" w:rsidRDefault="0059633D" w:rsidP="00266C7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 </w:t>
            </w:r>
          </w:p>
          <w:p w14:paraId="65E22A83" w14:textId="4D97CD3A" w:rsidR="0059633D" w:rsidRPr="00266C71" w:rsidRDefault="0059633D" w:rsidP="00266C71">
            <w:pPr>
              <w:rPr>
                <w:rFonts w:ascii="Calibri Light" w:hAnsi="Calibri Light" w:cs="Calibri Light"/>
              </w:rPr>
            </w:pPr>
            <w:r w:rsidRPr="00266C71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2540" w:type="dxa"/>
            <w:shd w:val="clear" w:color="auto" w:fill="auto"/>
          </w:tcPr>
          <w:p w14:paraId="5C4B7B38" w14:textId="72343AEE" w:rsidR="00716A7B" w:rsidRDefault="00261E8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We will</w:t>
            </w:r>
            <w:r w:rsidR="00716A7B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14:paraId="58C5BACA" w14:textId="659308C7" w:rsid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Continue to learn about the 5 key concepts print.</w:t>
            </w:r>
          </w:p>
          <w:p w14:paraId="07D77AE4" w14:textId="0F5CB263" w:rsidR="0059633D" w:rsidRPr="00261E8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U</w:t>
            </w:r>
            <w:r w:rsidR="0059633D" w:rsidRPr="00261E8B">
              <w:rPr>
                <w:rFonts w:ascii="Calibri Light" w:hAnsi="Calibri Light" w:cs="Calibri Light"/>
                <w:sz w:val="24"/>
                <w:szCs w:val="24"/>
              </w:rPr>
              <w:t xml:space="preserve">se our exciting books to talk about stories and learn new vocabulary. </w:t>
            </w:r>
          </w:p>
          <w:p w14:paraId="763FBCCF" w14:textId="40824B8D" w:rsid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Continue to practise our lowercase letter formation.</w:t>
            </w:r>
          </w:p>
          <w:p w14:paraId="6D372923" w14:textId="77777777" w:rsid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Continue to practise writing our names</w:t>
            </w:r>
            <w:r w:rsidR="00261E8B" w:rsidRPr="00261E8B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3D721790" w14:textId="783223C4" w:rsidR="00261E8B" w:rsidRP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B</w:t>
            </w:r>
            <w:r w:rsidR="00261E8B">
              <w:rPr>
                <w:rFonts w:ascii="Calibri Light" w:hAnsi="Calibri Light" w:cs="Calibri Light"/>
                <w:sz w:val="24"/>
                <w:szCs w:val="24"/>
              </w:rPr>
              <w:t>egin to c</w:t>
            </w:r>
            <w:r w:rsidR="00261E8B" w:rsidRPr="00261E8B">
              <w:rPr>
                <w:rFonts w:ascii="Calibri Light" w:hAnsi="Calibri Light" w:cs="Calibri Light"/>
                <w:sz w:val="24"/>
                <w:szCs w:val="24"/>
              </w:rPr>
              <w:t>ompose</w:t>
            </w:r>
            <w:r w:rsidR="00261E8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261E8B" w:rsidRPr="00261E8B">
              <w:rPr>
                <w:rFonts w:ascii="Calibri Light" w:hAnsi="Calibri Light" w:cs="Calibri Light"/>
                <w:sz w:val="24"/>
                <w:szCs w:val="24"/>
              </w:rPr>
              <w:t>simple phrases and imaginary sentences.</w:t>
            </w:r>
            <w:r w:rsidR="00261E8B">
              <w:rPr>
                <w:rFonts w:ascii="Calibri Light" w:hAnsi="Calibri Light" w:cs="Calibri Light"/>
              </w:rPr>
              <w:t xml:space="preserve"> </w:t>
            </w:r>
          </w:p>
          <w:p w14:paraId="3085E0B9" w14:textId="36930061" w:rsidR="00276B36" w:rsidRPr="004A64FC" w:rsidRDefault="00276B36" w:rsidP="0059633D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029" w:type="dxa"/>
            <w:vMerge/>
          </w:tcPr>
          <w:p w14:paraId="1B0AD9B9" w14:textId="24314463" w:rsidR="0059633D" w:rsidRPr="004A64FC" w:rsidRDefault="0059633D" w:rsidP="00E2674B">
            <w:pPr>
              <w:rPr>
                <w:rFonts w:ascii="Calibri Light" w:hAnsi="Calibri Light" w:cs="Calibri Light"/>
              </w:rPr>
            </w:pPr>
          </w:p>
        </w:tc>
      </w:tr>
      <w:tr w:rsidR="00266C71" w:rsidRPr="004A64FC" w14:paraId="5BB969E0" w14:textId="77777777" w:rsidTr="0059633D">
        <w:trPr>
          <w:trHeight w:val="682"/>
        </w:trPr>
        <w:tc>
          <w:tcPr>
            <w:tcW w:w="2497" w:type="dxa"/>
            <w:shd w:val="clear" w:color="auto" w:fill="B4C6E7" w:themeFill="accent1" w:themeFillTint="66"/>
          </w:tcPr>
          <w:p w14:paraId="0D823B6D" w14:textId="43951095" w:rsidR="00091A1C" w:rsidRPr="0059633D" w:rsidRDefault="0059633D" w:rsidP="00091A1C">
            <w:pPr>
              <w:pStyle w:val="ListParagraph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Maths</w:t>
            </w:r>
          </w:p>
        </w:tc>
        <w:tc>
          <w:tcPr>
            <w:tcW w:w="7569" w:type="dxa"/>
            <w:gridSpan w:val="2"/>
          </w:tcPr>
          <w:p w14:paraId="5C25F2D6" w14:textId="66E554D1" w:rsidR="0059633D" w:rsidRPr="00261E8B" w:rsidRDefault="00261E8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Counting to </w:t>
            </w:r>
            <w:r w:rsidR="0059633D" w:rsidRPr="00261E8B">
              <w:rPr>
                <w:rFonts w:ascii="Calibri Light" w:hAnsi="Calibri Light" w:cs="Calibri Light"/>
                <w:sz w:val="24"/>
                <w:szCs w:val="24"/>
              </w:rPr>
              <w:t xml:space="preserve">9 &amp; 10 </w:t>
            </w:r>
          </w:p>
          <w:p w14:paraId="36E1D43C" w14:textId="77777777" w:rsidR="0059633D" w:rsidRPr="00261E8B" w:rsidRDefault="0059633D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Comparing numbers to 10</w:t>
            </w:r>
          </w:p>
          <w:p w14:paraId="0BB28C34" w14:textId="36E2FB41" w:rsidR="00091A1C" w:rsidRPr="004A64FC" w:rsidRDefault="0059633D" w:rsidP="00090C79">
            <w:pPr>
              <w:jc w:val="both"/>
              <w:rPr>
                <w:rFonts w:ascii="Calibri Light" w:hAnsi="Calibri Light" w:cs="Calibri Light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Bonds to 10 </w:t>
            </w:r>
          </w:p>
        </w:tc>
      </w:tr>
      <w:tr w:rsidR="0059633D" w:rsidRPr="004A64FC" w14:paraId="4FF4325A" w14:textId="77777777" w:rsidTr="0059633D">
        <w:trPr>
          <w:trHeight w:val="682"/>
        </w:trPr>
        <w:tc>
          <w:tcPr>
            <w:tcW w:w="2497" w:type="dxa"/>
            <w:shd w:val="clear" w:color="auto" w:fill="B4C6E7" w:themeFill="accent1" w:themeFillTint="66"/>
          </w:tcPr>
          <w:p w14:paraId="7A10AEB1" w14:textId="3F3CF8F3" w:rsidR="0059633D" w:rsidRPr="0059633D" w:rsidRDefault="0059633D" w:rsidP="0059633D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Expressive Arts and Design</w:t>
            </w:r>
          </w:p>
        </w:tc>
        <w:tc>
          <w:tcPr>
            <w:tcW w:w="7569" w:type="dxa"/>
            <w:gridSpan w:val="2"/>
          </w:tcPr>
          <w:p w14:paraId="4E81AED9" w14:textId="0B5797DC" w:rsidR="00276B36" w:rsidRDefault="00276B36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Art –</w:t>
            </w:r>
            <w:bookmarkStart w:id="0" w:name="_GoBack"/>
            <w:bookmarkEnd w:id="0"/>
            <w:r w:rsidR="00090C79">
              <w:rPr>
                <w:rFonts w:ascii="Calibri Light" w:hAnsi="Calibri Light" w:cs="Calibri Light"/>
              </w:rPr>
              <w:t xml:space="preserve">Printing crowns in the style of John Banting. </w:t>
            </w:r>
          </w:p>
          <w:p w14:paraId="1B50F47B" w14:textId="1636AE56" w:rsidR="000A6D9C" w:rsidRDefault="00C510B4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Music </w:t>
            </w:r>
            <w:r w:rsidR="005E6D0C">
              <w:rPr>
                <w:rFonts w:ascii="Calibri Light" w:hAnsi="Calibri Light" w:cs="Calibri Light"/>
              </w:rPr>
              <w:t>–</w:t>
            </w:r>
            <w:r>
              <w:rPr>
                <w:rFonts w:ascii="Calibri Light" w:hAnsi="Calibri Light" w:cs="Calibri Light"/>
              </w:rPr>
              <w:t xml:space="preserve"> </w:t>
            </w:r>
            <w:r w:rsidR="005E6D0C">
              <w:rPr>
                <w:rFonts w:ascii="Calibri Light" w:hAnsi="Calibri Light" w:cs="Calibri Light"/>
              </w:rPr>
              <w:t>explore and engage in music making including singing our People Who Help Us songs!</w:t>
            </w:r>
          </w:p>
          <w:p w14:paraId="6D0ABCA7" w14:textId="4928F944" w:rsidR="0059633D" w:rsidRPr="00266C71" w:rsidRDefault="00276B36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DT - </w:t>
            </w:r>
            <w:r w:rsidR="00C510B4">
              <w:rPr>
                <w:rFonts w:ascii="Calibri Light" w:hAnsi="Calibri Light" w:cs="Calibri Light"/>
              </w:rPr>
              <w:t xml:space="preserve">Explore different materials to </w:t>
            </w:r>
            <w:r w:rsidR="00CA4723">
              <w:rPr>
                <w:rFonts w:ascii="Calibri Light" w:hAnsi="Calibri Light" w:cs="Calibri Light"/>
              </w:rPr>
              <w:t>plan and create equipment used by people who help us.</w:t>
            </w:r>
          </w:p>
        </w:tc>
      </w:tr>
      <w:tr w:rsidR="00261E8B" w:rsidRPr="004A64FC" w14:paraId="60F51A4A" w14:textId="77777777" w:rsidTr="0059633D">
        <w:trPr>
          <w:trHeight w:val="682"/>
        </w:trPr>
        <w:tc>
          <w:tcPr>
            <w:tcW w:w="2497" w:type="dxa"/>
            <w:shd w:val="clear" w:color="auto" w:fill="B4C6E7" w:themeFill="accent1" w:themeFillTint="66"/>
          </w:tcPr>
          <w:p w14:paraId="7DE86685" w14:textId="1F431C13" w:rsidR="00261E8B" w:rsidRPr="0059633D" w:rsidRDefault="00276B36" w:rsidP="0059633D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Cultural Capital </w:t>
            </w:r>
          </w:p>
        </w:tc>
        <w:tc>
          <w:tcPr>
            <w:tcW w:w="7569" w:type="dxa"/>
            <w:gridSpan w:val="2"/>
          </w:tcPr>
          <w:p w14:paraId="1F35E836" w14:textId="77777777" w:rsidR="00026BDB" w:rsidRDefault="00026BDB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We will learn about and celebrate: </w:t>
            </w:r>
          </w:p>
          <w:p w14:paraId="6C3D1C2E" w14:textId="07926AE7" w:rsidR="00261E8B" w:rsidRDefault="00026BDB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St Georges Day.</w:t>
            </w:r>
          </w:p>
          <w:p w14:paraId="24C8D0F7" w14:textId="77777777" w:rsidR="00026BDB" w:rsidRDefault="00026BDB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The King’s Coronation.</w:t>
            </w:r>
          </w:p>
          <w:p w14:paraId="57B1F447" w14:textId="5A0A6312" w:rsidR="00026BDB" w:rsidRPr="00266C71" w:rsidRDefault="00026BDB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International Nurses Day (12</w:t>
            </w:r>
            <w:r w:rsidRPr="00026BDB">
              <w:rPr>
                <w:rFonts w:ascii="Calibri Light" w:hAnsi="Calibri Light" w:cs="Calibri Light"/>
                <w:vertAlign w:val="superscript"/>
              </w:rPr>
              <w:t>th</w:t>
            </w:r>
            <w:r>
              <w:rPr>
                <w:rFonts w:ascii="Calibri Light" w:hAnsi="Calibri Light" w:cs="Calibri Light"/>
              </w:rPr>
              <w:t xml:space="preserve"> May)</w:t>
            </w:r>
            <w:r w:rsidR="000A6D9C">
              <w:rPr>
                <w:rFonts w:ascii="Calibri Light" w:hAnsi="Calibri Light" w:cs="Calibri Light"/>
              </w:rPr>
              <w:t>.</w:t>
            </w:r>
          </w:p>
        </w:tc>
      </w:tr>
    </w:tbl>
    <w:p w14:paraId="0937B016" w14:textId="77777777" w:rsidR="00B11544" w:rsidRPr="004A64FC" w:rsidRDefault="00B11544">
      <w:pPr>
        <w:rPr>
          <w:rFonts w:ascii="Calibri Light" w:hAnsi="Calibri Light" w:cs="Calibri Light"/>
        </w:rPr>
      </w:pPr>
    </w:p>
    <w:p w14:paraId="386AEB46" w14:textId="77777777" w:rsidR="001D1080" w:rsidRPr="004A64FC" w:rsidRDefault="001D1080">
      <w:pPr>
        <w:rPr>
          <w:rFonts w:ascii="Calibri Light" w:hAnsi="Calibri Light" w:cs="Calibri Light"/>
        </w:rPr>
      </w:pPr>
    </w:p>
    <w:sectPr w:rsidR="001D1080" w:rsidRPr="004A64FC" w:rsidSect="00266C7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EC862" w14:textId="77777777" w:rsidR="00E2674B" w:rsidRDefault="00E2674B" w:rsidP="00B11544">
      <w:pPr>
        <w:spacing w:after="0" w:line="240" w:lineRule="auto"/>
      </w:pPr>
      <w:r>
        <w:separator/>
      </w:r>
    </w:p>
  </w:endnote>
  <w:endnote w:type="continuationSeparator" w:id="0">
    <w:p w14:paraId="579BDE7A" w14:textId="77777777" w:rsidR="00E2674B" w:rsidRDefault="00E2674B" w:rsidP="00B11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17C76" w14:textId="77777777" w:rsidR="00E2674B" w:rsidRDefault="00E2674B" w:rsidP="00B11544">
      <w:pPr>
        <w:spacing w:after="0" w:line="240" w:lineRule="auto"/>
      </w:pPr>
      <w:r>
        <w:separator/>
      </w:r>
    </w:p>
  </w:footnote>
  <w:footnote w:type="continuationSeparator" w:id="0">
    <w:p w14:paraId="21614BEA" w14:textId="77777777" w:rsidR="00E2674B" w:rsidRDefault="00E2674B" w:rsidP="00B11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15E5E" w14:textId="64EE8401" w:rsidR="00E2674B" w:rsidRPr="003E6BD3" w:rsidRDefault="00E2674B" w:rsidP="00B11544">
    <w:pPr>
      <w:pStyle w:val="Header"/>
      <w:jc w:val="center"/>
      <w:rPr>
        <w:rFonts w:asciiTheme="majorHAnsi" w:hAnsiTheme="majorHAnsi" w:cstheme="majorHAnsi"/>
        <w:b/>
        <w:bCs/>
        <w:sz w:val="40"/>
      </w:rPr>
    </w:pPr>
    <w:r w:rsidRPr="003E6BD3">
      <w:rPr>
        <w:rFonts w:asciiTheme="majorHAnsi" w:hAnsiTheme="majorHAnsi" w:cstheme="majorHAnsi"/>
        <w:b/>
        <w:bCs/>
        <w:sz w:val="40"/>
      </w:rPr>
      <w:t>EYFS S</w:t>
    </w:r>
    <w:r w:rsidR="00A57BF0" w:rsidRPr="003E6BD3">
      <w:rPr>
        <w:rFonts w:asciiTheme="majorHAnsi" w:hAnsiTheme="majorHAnsi" w:cstheme="majorHAnsi"/>
        <w:b/>
        <w:bCs/>
        <w:sz w:val="40"/>
      </w:rPr>
      <w:t>ummer 1</w:t>
    </w:r>
    <w:r w:rsidRPr="003E6BD3">
      <w:rPr>
        <w:rFonts w:asciiTheme="majorHAnsi" w:hAnsiTheme="majorHAnsi" w:cstheme="majorHAnsi"/>
        <w:b/>
        <w:bCs/>
        <w:sz w:val="40"/>
      </w:rPr>
      <w:t xml:space="preserve"> – Class </w:t>
    </w:r>
    <w:r w:rsidR="00A57BF0" w:rsidRPr="003E6BD3">
      <w:rPr>
        <w:rFonts w:asciiTheme="majorHAnsi" w:hAnsiTheme="majorHAnsi" w:cstheme="majorHAnsi"/>
        <w:b/>
        <w:bCs/>
        <w:sz w:val="40"/>
      </w:rPr>
      <w:t>Newiss</w:t>
    </w:r>
  </w:p>
  <w:p w14:paraId="1F0DF8D8" w14:textId="77777777" w:rsidR="00E2674B" w:rsidRDefault="00E267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65BD"/>
    <w:multiLevelType w:val="hybridMultilevel"/>
    <w:tmpl w:val="AEC8C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31551"/>
    <w:multiLevelType w:val="hybridMultilevel"/>
    <w:tmpl w:val="3B904DC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8134D"/>
    <w:multiLevelType w:val="hybridMultilevel"/>
    <w:tmpl w:val="BB146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1372C"/>
    <w:multiLevelType w:val="hybridMultilevel"/>
    <w:tmpl w:val="9444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065F84"/>
    <w:multiLevelType w:val="hybridMultilevel"/>
    <w:tmpl w:val="8E6A0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64CBD"/>
    <w:multiLevelType w:val="hybridMultilevel"/>
    <w:tmpl w:val="BAA494B6"/>
    <w:lvl w:ilvl="0" w:tplc="F0CC5B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2C254A"/>
    <w:multiLevelType w:val="hybridMultilevel"/>
    <w:tmpl w:val="84C01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D41F1"/>
    <w:multiLevelType w:val="hybridMultilevel"/>
    <w:tmpl w:val="0624D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058A8"/>
    <w:multiLevelType w:val="hybridMultilevel"/>
    <w:tmpl w:val="BF3E4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57170"/>
    <w:multiLevelType w:val="hybridMultilevel"/>
    <w:tmpl w:val="4050A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A4333"/>
    <w:multiLevelType w:val="hybridMultilevel"/>
    <w:tmpl w:val="68C6E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77928"/>
    <w:multiLevelType w:val="hybridMultilevel"/>
    <w:tmpl w:val="8A7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714B7"/>
    <w:multiLevelType w:val="hybridMultilevel"/>
    <w:tmpl w:val="BD8C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0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  <w:num w:numId="11">
    <w:abstractNumId w:val="10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BFF"/>
    <w:rsid w:val="00026BDB"/>
    <w:rsid w:val="0005435A"/>
    <w:rsid w:val="00063818"/>
    <w:rsid w:val="00066F70"/>
    <w:rsid w:val="0008545C"/>
    <w:rsid w:val="00090C79"/>
    <w:rsid w:val="00091A1C"/>
    <w:rsid w:val="000A6D9C"/>
    <w:rsid w:val="001664A2"/>
    <w:rsid w:val="00182BFF"/>
    <w:rsid w:val="001B21D8"/>
    <w:rsid w:val="001D1080"/>
    <w:rsid w:val="001E3E96"/>
    <w:rsid w:val="001E7CE8"/>
    <w:rsid w:val="00227FD9"/>
    <w:rsid w:val="00234690"/>
    <w:rsid w:val="00261E8B"/>
    <w:rsid w:val="00266C71"/>
    <w:rsid w:val="00276B36"/>
    <w:rsid w:val="00277E68"/>
    <w:rsid w:val="002C06D9"/>
    <w:rsid w:val="002E7714"/>
    <w:rsid w:val="00366ACE"/>
    <w:rsid w:val="003E6BD3"/>
    <w:rsid w:val="003F16F1"/>
    <w:rsid w:val="00466974"/>
    <w:rsid w:val="004A64FC"/>
    <w:rsid w:val="004E598B"/>
    <w:rsid w:val="0059633D"/>
    <w:rsid w:val="005E6D0C"/>
    <w:rsid w:val="0060625E"/>
    <w:rsid w:val="00716A7B"/>
    <w:rsid w:val="00743C11"/>
    <w:rsid w:val="00772B63"/>
    <w:rsid w:val="008443BF"/>
    <w:rsid w:val="00846A9B"/>
    <w:rsid w:val="008C3A16"/>
    <w:rsid w:val="008D7B16"/>
    <w:rsid w:val="0096067F"/>
    <w:rsid w:val="00963F44"/>
    <w:rsid w:val="009E1E65"/>
    <w:rsid w:val="00A13D46"/>
    <w:rsid w:val="00A57BF0"/>
    <w:rsid w:val="00AA59B8"/>
    <w:rsid w:val="00B11544"/>
    <w:rsid w:val="00B41864"/>
    <w:rsid w:val="00BB23E7"/>
    <w:rsid w:val="00C144B7"/>
    <w:rsid w:val="00C43180"/>
    <w:rsid w:val="00C510B4"/>
    <w:rsid w:val="00C51B19"/>
    <w:rsid w:val="00C5662A"/>
    <w:rsid w:val="00C6126C"/>
    <w:rsid w:val="00CA00E5"/>
    <w:rsid w:val="00CA4723"/>
    <w:rsid w:val="00DC4802"/>
    <w:rsid w:val="00DC48E0"/>
    <w:rsid w:val="00E20B85"/>
    <w:rsid w:val="00E2674B"/>
    <w:rsid w:val="00E831AF"/>
    <w:rsid w:val="00EC0496"/>
    <w:rsid w:val="00EE2704"/>
    <w:rsid w:val="00F33C95"/>
    <w:rsid w:val="00F903C9"/>
    <w:rsid w:val="00FC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  <w14:docId w14:val="0965CAB7"/>
  <w15:chartTrackingRefBased/>
  <w15:docId w15:val="{E3447683-F033-48E5-9E25-3F6F488C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77E6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544"/>
  </w:style>
  <w:style w:type="paragraph" w:styleId="Footer">
    <w:name w:val="footer"/>
    <w:basedOn w:val="Normal"/>
    <w:link w:val="Foot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544"/>
  </w:style>
  <w:style w:type="paragraph" w:styleId="ListParagraph">
    <w:name w:val="List Paragraph"/>
    <w:basedOn w:val="Normal"/>
    <w:uiPriority w:val="34"/>
    <w:qFormat/>
    <w:rsid w:val="00B11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3213514E54164C9907D75D44C4CE8B" ma:contentTypeVersion="14" ma:contentTypeDescription="Create a new document." ma:contentTypeScope="" ma:versionID="d151f6b10459f6a7d74e69e6029d5ada">
  <xsd:schema xmlns:xsd="http://www.w3.org/2001/XMLSchema" xmlns:xs="http://www.w3.org/2001/XMLSchema" xmlns:p="http://schemas.microsoft.com/office/2006/metadata/properties" xmlns:ns3="208abd75-fb31-4401-9518-57b47831c163" xmlns:ns4="541517d9-9df3-4400-b4ed-d2afed9f6e31" targetNamespace="http://schemas.microsoft.com/office/2006/metadata/properties" ma:root="true" ma:fieldsID="e3804d67c685a2fad3a444cbd074bd0b" ns3:_="" ns4:_="">
    <xsd:import namespace="208abd75-fb31-4401-9518-57b47831c163"/>
    <xsd:import namespace="541517d9-9df3-4400-b4ed-d2afed9f6e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abd75-fb31-4401-9518-57b47831c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517d9-9df3-4400-b4ed-d2afed9f6e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8abd75-fb31-4401-9518-57b47831c163" xsi:nil="true"/>
  </documentManagement>
</p:properties>
</file>

<file path=customXml/itemProps1.xml><?xml version="1.0" encoding="utf-8"?>
<ds:datastoreItem xmlns:ds="http://schemas.openxmlformats.org/officeDocument/2006/customXml" ds:itemID="{EEDC1258-CBD1-4A2C-A6B8-3723462C2F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E488A6-F04E-4C2B-A0BA-032FC563D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abd75-fb31-4401-9518-57b47831c163"/>
    <ds:schemaRef ds:uri="541517d9-9df3-4400-b4ed-d2afed9f6e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C87B3-C935-4564-ACFC-04D5C5CEE81E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208abd75-fb31-4401-9518-57b47831c163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541517d9-9df3-4400-b4ed-d2afed9f6e3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Flannigan</dc:creator>
  <cp:keywords/>
  <dc:description/>
  <cp:lastModifiedBy>Helen Newiss</cp:lastModifiedBy>
  <cp:revision>3</cp:revision>
  <dcterms:created xsi:type="dcterms:W3CDTF">2023-04-24T16:25:00Z</dcterms:created>
  <dcterms:modified xsi:type="dcterms:W3CDTF">2023-04-26T10:54:00Z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0x0101007A3213514E54164C9907D75D44C4CE8B</vt:lpwstr>
  </property>
</Properties>
</file>