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572" w:tblpY="15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6"/>
        <w:gridCol w:w="3698"/>
        <w:gridCol w:w="4369"/>
      </w:tblGrid>
      <w:tr w:rsidR="006F3BC3" w:rsidRPr="00B334CE" w14:paraId="47D9B0B3" w14:textId="77777777" w:rsidTr="68DCA389">
        <w:trPr>
          <w:trHeight w:val="58"/>
        </w:trPr>
        <w:tc>
          <w:tcPr>
            <w:tcW w:w="2235" w:type="dxa"/>
          </w:tcPr>
          <w:p w14:paraId="7062FA47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SUBJECT</w:t>
            </w:r>
          </w:p>
        </w:tc>
        <w:tc>
          <w:tcPr>
            <w:tcW w:w="8108" w:type="dxa"/>
            <w:gridSpan w:val="2"/>
          </w:tcPr>
          <w:p w14:paraId="20285F38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LEARNING</w:t>
            </w:r>
          </w:p>
        </w:tc>
      </w:tr>
      <w:tr w:rsidR="006F3BC3" w:rsidRPr="00B334CE" w14:paraId="60499308" w14:textId="77777777" w:rsidTr="68DCA389">
        <w:trPr>
          <w:trHeight w:val="2715"/>
        </w:trPr>
        <w:tc>
          <w:tcPr>
            <w:tcW w:w="2235" w:type="dxa"/>
          </w:tcPr>
          <w:p w14:paraId="055C9634" w14:textId="585E38AB" w:rsidR="006F3BC3" w:rsidRDefault="006F3BC3" w:rsidP="006F3BC3">
            <w:pPr>
              <w:spacing w:after="0" w:line="240" w:lineRule="auto"/>
              <w:rPr>
                <w:b/>
                <w:bCs/>
                <w:color w:val="FFC000"/>
                <w:sz w:val="40"/>
                <w:szCs w:val="40"/>
              </w:rPr>
            </w:pPr>
            <w:r w:rsidRPr="6998E851">
              <w:rPr>
                <w:b/>
                <w:bCs/>
                <w:color w:val="FFC000"/>
                <w:sz w:val="40"/>
                <w:szCs w:val="40"/>
              </w:rPr>
              <w:t>English</w:t>
            </w:r>
          </w:p>
          <w:p w14:paraId="4BFAEDD4" w14:textId="0D9D6E6E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7482CCE8" w14:textId="594F4BD7" w:rsidR="006F3BC3" w:rsidRDefault="008822DE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  <w:r w:rsidRPr="008822DE">
              <w:rPr>
                <w:b/>
                <w:noProof/>
                <w:color w:val="FFC000"/>
                <w:sz w:val="40"/>
              </w:rPr>
              <w:drawing>
                <wp:inline distT="0" distB="0" distL="0" distR="0" wp14:anchorId="521D536B" wp14:editId="556521B6">
                  <wp:extent cx="1302549" cy="1617259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92" cy="1617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FBD9E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50E2D22C" w14:textId="12722676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28A5D3BA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7CB85611" w14:textId="77777777" w:rsidR="006F3BC3" w:rsidRPr="000B6E5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</w:tc>
        <w:tc>
          <w:tcPr>
            <w:tcW w:w="8108" w:type="dxa"/>
            <w:gridSpan w:val="2"/>
          </w:tcPr>
          <w:p w14:paraId="6CC2D43B" w14:textId="2FACC2D1" w:rsidR="00C21C58" w:rsidRPr="00637713" w:rsidRDefault="00C13EF0" w:rsidP="0063771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3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Non-fiction</w:t>
            </w:r>
          </w:p>
          <w:p w14:paraId="5B547BB4" w14:textId="70197002" w:rsidR="00C21C58" w:rsidRPr="00C21C58" w:rsidRDefault="00E95EBF" w:rsidP="00C21C5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  <w:u w:val="single"/>
              </w:rPr>
            </w:pPr>
            <w:r>
              <w:rPr>
                <w:color w:val="FFC000"/>
                <w:sz w:val="24"/>
                <w:szCs w:val="24"/>
                <w:u w:val="single"/>
              </w:rPr>
              <w:t>Horrible Histories</w:t>
            </w:r>
            <w:r w:rsidR="009B5EF9">
              <w:rPr>
                <w:color w:val="FFC000"/>
                <w:sz w:val="24"/>
                <w:szCs w:val="24"/>
                <w:u w:val="single"/>
              </w:rPr>
              <w:t xml:space="preserve"> Books</w:t>
            </w:r>
          </w:p>
          <w:p w14:paraId="7FEBAAC8" w14:textId="7C0F92FE" w:rsidR="00C21C58" w:rsidRDefault="00520421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Features of instructions</w:t>
            </w:r>
          </w:p>
          <w:p w14:paraId="2D0A1A28" w14:textId="4A811A13" w:rsidR="00520421" w:rsidRDefault="00DA762E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 xml:space="preserve">Comprehension </w:t>
            </w:r>
          </w:p>
          <w:p w14:paraId="5504B1BD" w14:textId="19EC7009" w:rsidR="00AA6174" w:rsidRDefault="009E2716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Features of e</w:t>
            </w:r>
            <w:r w:rsidR="00AE0CEC">
              <w:rPr>
                <w:color w:val="FFC000"/>
                <w:sz w:val="24"/>
                <w:szCs w:val="24"/>
              </w:rPr>
              <w:t>xplanation texts</w:t>
            </w:r>
          </w:p>
          <w:p w14:paraId="7ECE4FDA" w14:textId="69768E0E" w:rsidR="00AE0CEC" w:rsidRDefault="00AE0CEC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Paragraphs &amp; headings</w:t>
            </w:r>
          </w:p>
          <w:p w14:paraId="6F2515E1" w14:textId="369C25F3" w:rsidR="00AE0CEC" w:rsidRDefault="00592416" w:rsidP="00C21C58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Possessive apostrophes &amp; commas</w:t>
            </w:r>
          </w:p>
          <w:p w14:paraId="107783C1" w14:textId="3A1EC7DF" w:rsidR="00490CBA" w:rsidRDefault="00490CBA" w:rsidP="00490CB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3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Fiction:</w:t>
            </w:r>
          </w:p>
          <w:p w14:paraId="49E684D6" w14:textId="4D2D1A50" w:rsidR="00490CBA" w:rsidRPr="006A28C1" w:rsidRDefault="006A28C1" w:rsidP="00490CBA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  <w:u w:val="single"/>
              </w:rPr>
              <w:t>The Heart and The Bottle by Oliver Jeffers</w:t>
            </w:r>
          </w:p>
          <w:p w14:paraId="6D49DAF3" w14:textId="559FE141" w:rsidR="006A28C1" w:rsidRPr="006D031B" w:rsidRDefault="008241A7" w:rsidP="00490CBA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  <w:u w:val="single"/>
              </w:rPr>
              <w:t>The Red Tree by Shaun Tan</w:t>
            </w:r>
          </w:p>
          <w:p w14:paraId="79994579" w14:textId="76C0B2D4" w:rsidR="00365A28" w:rsidRDefault="00096528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Comparing stories that raise issues</w:t>
            </w:r>
          </w:p>
          <w:p w14:paraId="6C1C023B" w14:textId="4E438C02" w:rsidR="00096528" w:rsidRDefault="00096528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Comprehension</w:t>
            </w:r>
          </w:p>
          <w:p w14:paraId="277C6BA7" w14:textId="16F25A47" w:rsidR="00096528" w:rsidRDefault="002456C9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Verbs &amp; tenses</w:t>
            </w:r>
          </w:p>
          <w:p w14:paraId="0380A7DA" w14:textId="61CC3328" w:rsidR="002456C9" w:rsidRDefault="009A2B05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Adverbials &amp; fronted adverbials</w:t>
            </w:r>
          </w:p>
          <w:p w14:paraId="59513F64" w14:textId="6D608221" w:rsidR="009A2B05" w:rsidRPr="00490CBA" w:rsidRDefault="00356BFD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Descriptive writing about feelings &amp; emotions</w:t>
            </w:r>
          </w:p>
          <w:p w14:paraId="249AC378" w14:textId="7EFA5BAA" w:rsidR="006F3BC3" w:rsidRPr="00C21C58" w:rsidRDefault="006F3BC3" w:rsidP="00C21C5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Weekly spelling</w:t>
            </w:r>
            <w:r w:rsidR="00C21C58">
              <w:rPr>
                <w:color w:val="FFC000"/>
                <w:sz w:val="24"/>
                <w:szCs w:val="24"/>
              </w:rPr>
              <w:t>/phonics</w:t>
            </w:r>
            <w:r>
              <w:rPr>
                <w:color w:val="FFC000"/>
                <w:sz w:val="24"/>
                <w:szCs w:val="24"/>
              </w:rPr>
              <w:t xml:space="preserve"> activities</w:t>
            </w:r>
          </w:p>
        </w:tc>
      </w:tr>
      <w:tr w:rsidR="00DB5E6D" w:rsidRPr="00B334CE" w14:paraId="46996236" w14:textId="77777777" w:rsidTr="005B34B2">
        <w:trPr>
          <w:trHeight w:val="1265"/>
        </w:trPr>
        <w:tc>
          <w:tcPr>
            <w:tcW w:w="2235" w:type="dxa"/>
          </w:tcPr>
          <w:p w14:paraId="019A7BD7" w14:textId="67E3E696" w:rsidR="00DB5E6D" w:rsidRPr="00183852" w:rsidRDefault="008F2C96" w:rsidP="006F3BC3">
            <w:pPr>
              <w:spacing w:after="0" w:line="240" w:lineRule="auto"/>
              <w:rPr>
                <w:b/>
                <w:color w:val="0070C0"/>
                <w:sz w:val="40"/>
                <w:szCs w:val="40"/>
              </w:rPr>
            </w:pPr>
            <w:r w:rsidRPr="00183852">
              <w:rPr>
                <w:b/>
                <w:color w:val="0070C0"/>
                <w:sz w:val="40"/>
                <w:szCs w:val="40"/>
              </w:rPr>
              <w:t>Maths</w:t>
            </w:r>
          </w:p>
        </w:tc>
        <w:tc>
          <w:tcPr>
            <w:tcW w:w="3714" w:type="dxa"/>
          </w:tcPr>
          <w:p w14:paraId="552DC0D5" w14:textId="77777777" w:rsidR="00DB5E6D" w:rsidRDefault="00DB5E6D" w:rsidP="00DB5E6D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1:</w:t>
            </w:r>
          </w:p>
          <w:p w14:paraId="265DDE3F" w14:textId="38681B48" w:rsidR="00DF0BAE" w:rsidRDefault="00DF0BAE" w:rsidP="00DF0BA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Stati</w:t>
            </w:r>
            <w:r w:rsidR="00212555">
              <w:rPr>
                <w:color w:val="0070C0"/>
                <w:sz w:val="24"/>
                <w:szCs w:val="24"/>
              </w:rPr>
              <w:t>stics</w:t>
            </w:r>
          </w:p>
          <w:p w14:paraId="12B3158D" w14:textId="014548B6" w:rsidR="00765087" w:rsidRDefault="00B82384" w:rsidP="00DF0BA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Properties of polygons &amp; quadrilaterals </w:t>
            </w:r>
          </w:p>
          <w:p w14:paraId="47883ABC" w14:textId="4983222D" w:rsidR="00B82384" w:rsidRDefault="00B82384" w:rsidP="00DF0BA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Drawing &amp; reflecting shapes on a</w:t>
            </w:r>
            <w:r w:rsidR="00CE1317">
              <w:rPr>
                <w:color w:val="0070C0"/>
                <w:sz w:val="24"/>
                <w:szCs w:val="24"/>
              </w:rPr>
              <w:t xml:space="preserve"> coordinates</w:t>
            </w:r>
            <w:r>
              <w:rPr>
                <w:color w:val="0070C0"/>
                <w:sz w:val="24"/>
                <w:szCs w:val="24"/>
              </w:rPr>
              <w:t xml:space="preserve"> grid</w:t>
            </w:r>
          </w:p>
          <w:p w14:paraId="0671AD10" w14:textId="713B732F" w:rsidR="00044305" w:rsidRDefault="00044305" w:rsidP="009A7F8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Position &amp; direction</w:t>
            </w:r>
          </w:p>
          <w:p w14:paraId="01FAB1F6" w14:textId="10FD07CF" w:rsidR="009A7F85" w:rsidRPr="009A7F85" w:rsidRDefault="00BA1C65" w:rsidP="009A7F8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Problem solving involving 2D &amp; 3D shapes</w:t>
            </w:r>
          </w:p>
          <w:p w14:paraId="52F88328" w14:textId="37940E70" w:rsidR="00DB5E6D" w:rsidRPr="004854A2" w:rsidRDefault="004854A2" w:rsidP="004854A2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Weekly times tables practice</w:t>
            </w:r>
          </w:p>
        </w:tc>
        <w:tc>
          <w:tcPr>
            <w:tcW w:w="4394" w:type="dxa"/>
          </w:tcPr>
          <w:p w14:paraId="40B850F0" w14:textId="77777777" w:rsidR="00DB5E6D" w:rsidRDefault="00DB5E6D" w:rsidP="00315171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 w:rsidRPr="00315171">
              <w:rPr>
                <w:color w:val="0070C0"/>
                <w:sz w:val="24"/>
                <w:szCs w:val="24"/>
              </w:rPr>
              <w:t>Group 2:</w:t>
            </w:r>
          </w:p>
          <w:p w14:paraId="7940D729" w14:textId="52271B3F" w:rsidR="00D76B18" w:rsidRDefault="00212555" w:rsidP="005B34B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Bar charts &amp; pictograms </w:t>
            </w:r>
          </w:p>
          <w:p w14:paraId="45ED3571" w14:textId="0ED87D68" w:rsidR="00800DC6" w:rsidRDefault="00800DC6" w:rsidP="005B34B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Identifying 3D shapes</w:t>
            </w:r>
          </w:p>
          <w:p w14:paraId="4018610F" w14:textId="5ACB97E6" w:rsidR="00230157" w:rsidRDefault="00DE547C" w:rsidP="005B34B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Properties of 3D shapes</w:t>
            </w:r>
          </w:p>
          <w:p w14:paraId="361BA567" w14:textId="63DB71DD" w:rsidR="00666602" w:rsidRDefault="00666602" w:rsidP="0066660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Position &amp; direction</w:t>
            </w:r>
          </w:p>
          <w:p w14:paraId="0A4CC043" w14:textId="5FD32A33" w:rsidR="00666602" w:rsidRPr="00666602" w:rsidRDefault="00CE1317" w:rsidP="0066660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Telling the time</w:t>
            </w:r>
          </w:p>
          <w:p w14:paraId="3E39B31E" w14:textId="55FE7C4E" w:rsidR="00DB5E6D" w:rsidRPr="004854A2" w:rsidRDefault="004854A2" w:rsidP="004854A2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Weekly times tables practice</w:t>
            </w:r>
          </w:p>
        </w:tc>
      </w:tr>
      <w:tr w:rsidR="004854A2" w:rsidRPr="00B334CE" w14:paraId="0CF6119F" w14:textId="77777777" w:rsidTr="00774C26">
        <w:trPr>
          <w:trHeight w:val="1835"/>
        </w:trPr>
        <w:tc>
          <w:tcPr>
            <w:tcW w:w="2235" w:type="dxa"/>
          </w:tcPr>
          <w:p w14:paraId="05598311" w14:textId="77777777" w:rsidR="004854A2" w:rsidRPr="000B6E53" w:rsidRDefault="004854A2" w:rsidP="006F3BC3">
            <w:pPr>
              <w:spacing w:after="0" w:line="240" w:lineRule="auto"/>
              <w:rPr>
                <w:b/>
                <w:color w:val="00B050"/>
              </w:rPr>
            </w:pPr>
            <w:r w:rsidRPr="000B6E53">
              <w:rPr>
                <w:b/>
                <w:color w:val="00B050"/>
                <w:sz w:val="40"/>
              </w:rPr>
              <w:t>Science</w:t>
            </w:r>
          </w:p>
        </w:tc>
        <w:tc>
          <w:tcPr>
            <w:tcW w:w="3714" w:type="dxa"/>
          </w:tcPr>
          <w:p w14:paraId="5B54ED03" w14:textId="09F08CE6" w:rsidR="00C47E21" w:rsidRPr="008A301C" w:rsidRDefault="004854A2" w:rsidP="004854A2">
            <w:pPr>
              <w:spacing w:after="0" w:line="240" w:lineRule="auto"/>
              <w:rPr>
                <w:color w:val="00B050"/>
                <w:sz w:val="24"/>
                <w:szCs w:val="24"/>
              </w:rPr>
            </w:pPr>
            <w:r w:rsidRPr="004854A2">
              <w:rPr>
                <w:color w:val="00B050"/>
                <w:sz w:val="24"/>
                <w:szCs w:val="24"/>
              </w:rPr>
              <w:t xml:space="preserve">Group 1:   </w:t>
            </w:r>
            <w:r w:rsidR="00896159">
              <w:rPr>
                <w:color w:val="00B050"/>
                <w:sz w:val="24"/>
                <w:szCs w:val="24"/>
                <w:u w:val="single"/>
              </w:rPr>
              <w:t>States of matter</w:t>
            </w:r>
          </w:p>
          <w:p w14:paraId="0341E5C3" w14:textId="77777777" w:rsidR="008A301C" w:rsidRDefault="00A03C1E" w:rsidP="005F501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Evaporation</w:t>
            </w:r>
          </w:p>
          <w:p w14:paraId="05B2E2D4" w14:textId="77777777" w:rsidR="00805666" w:rsidRDefault="008A301C" w:rsidP="005F501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C</w:t>
            </w:r>
            <w:r w:rsidR="00A03C1E">
              <w:rPr>
                <w:color w:val="00B050"/>
                <w:sz w:val="24"/>
                <w:szCs w:val="24"/>
              </w:rPr>
              <w:t>ondensation</w:t>
            </w:r>
          </w:p>
          <w:p w14:paraId="548F9DFB" w14:textId="77777777" w:rsidR="008A301C" w:rsidRDefault="008A301C" w:rsidP="005F501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Reversible &amp; irreversible changes</w:t>
            </w:r>
          </w:p>
          <w:p w14:paraId="336F36B4" w14:textId="60203932" w:rsidR="007D0FDE" w:rsidRPr="005F501D" w:rsidRDefault="007D0FDE" w:rsidP="005F501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The water cycle</w:t>
            </w:r>
          </w:p>
        </w:tc>
        <w:tc>
          <w:tcPr>
            <w:tcW w:w="4394" w:type="dxa"/>
          </w:tcPr>
          <w:p w14:paraId="71BA916D" w14:textId="77777777" w:rsidR="00C47E21" w:rsidRDefault="004854A2" w:rsidP="00B62BDF">
            <w:pPr>
              <w:spacing w:after="0" w:line="240" w:lineRule="auto"/>
              <w:rPr>
                <w:color w:val="00B050"/>
                <w:sz w:val="24"/>
                <w:szCs w:val="24"/>
                <w:u w:val="single"/>
              </w:rPr>
            </w:pPr>
            <w:r w:rsidRPr="00B62BDF">
              <w:rPr>
                <w:color w:val="00B050"/>
                <w:sz w:val="24"/>
                <w:szCs w:val="24"/>
              </w:rPr>
              <w:t xml:space="preserve">Group 2:   </w:t>
            </w:r>
            <w:r w:rsidR="00B62BDF" w:rsidRPr="00B62BDF">
              <w:rPr>
                <w:color w:val="00B050"/>
                <w:sz w:val="24"/>
                <w:szCs w:val="24"/>
                <w:u w:val="single"/>
              </w:rPr>
              <w:t>Properties of materials</w:t>
            </w:r>
          </w:p>
          <w:p w14:paraId="19C24CA0" w14:textId="1CC63273" w:rsidR="008301FA" w:rsidRDefault="008301FA" w:rsidP="00B62BDF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Classify</w:t>
            </w:r>
            <w:r w:rsidR="004A665C">
              <w:rPr>
                <w:color w:val="00B050"/>
                <w:sz w:val="24"/>
                <w:szCs w:val="24"/>
              </w:rPr>
              <w:t>ing and grouping</w:t>
            </w:r>
          </w:p>
          <w:p w14:paraId="48B37511" w14:textId="00FA34A5" w:rsidR="00B62BDF" w:rsidRDefault="00CD4CB4" w:rsidP="00B62BDF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Thermal insulators and conductors</w:t>
            </w:r>
          </w:p>
          <w:p w14:paraId="67173933" w14:textId="77777777" w:rsidR="00CD4CB4" w:rsidRDefault="008301FA" w:rsidP="00B62BDF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Scientific enquiry skills</w:t>
            </w:r>
          </w:p>
          <w:p w14:paraId="6CF38C43" w14:textId="33E2CF5C" w:rsidR="004A665C" w:rsidRDefault="008D2D0B" w:rsidP="008D2D0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Absorbency</w:t>
            </w:r>
          </w:p>
          <w:p w14:paraId="4995A55F" w14:textId="406DACDF" w:rsidR="008D2D0B" w:rsidRPr="008D2D0B" w:rsidRDefault="003245E4" w:rsidP="008D2D0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Sound proofing</w:t>
            </w:r>
          </w:p>
        </w:tc>
      </w:tr>
      <w:tr w:rsidR="006F3BC3" w:rsidRPr="00B334CE" w14:paraId="28FA4E55" w14:textId="77777777" w:rsidTr="68DCA389">
        <w:trPr>
          <w:trHeight w:val="1037"/>
        </w:trPr>
        <w:tc>
          <w:tcPr>
            <w:tcW w:w="2235" w:type="dxa"/>
          </w:tcPr>
          <w:p w14:paraId="570EA7A6" w14:textId="37ED19AD" w:rsidR="006F3BC3" w:rsidRPr="000B6E53" w:rsidRDefault="00B22748" w:rsidP="006F3BC3">
            <w:pPr>
              <w:spacing w:after="0" w:line="240" w:lineRule="auto"/>
              <w:rPr>
                <w:b/>
                <w:color w:val="EB1DBF"/>
              </w:rPr>
            </w:pPr>
            <w:r>
              <w:rPr>
                <w:b/>
                <w:color w:val="EB1DBF"/>
                <w:sz w:val="40"/>
              </w:rPr>
              <w:t>Geography</w:t>
            </w:r>
          </w:p>
        </w:tc>
        <w:tc>
          <w:tcPr>
            <w:tcW w:w="8108" w:type="dxa"/>
            <w:gridSpan w:val="2"/>
          </w:tcPr>
          <w:p w14:paraId="7B798F7B" w14:textId="54DFC14D" w:rsidR="00521313" w:rsidRDefault="009A6BC1" w:rsidP="00FD47B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  <w:u w:val="single"/>
              </w:rPr>
              <w:t>Tourism in Italy</w:t>
            </w:r>
          </w:p>
          <w:p w14:paraId="20F8A5C4" w14:textId="166FC0F9" w:rsidR="00FD47BA" w:rsidRPr="003B546B" w:rsidRDefault="00C25F5C" w:rsidP="00FD47BA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</w:rPr>
              <w:t>The location and physical features of Italy</w:t>
            </w:r>
          </w:p>
          <w:p w14:paraId="308408A6" w14:textId="3426F198" w:rsidR="00FD47BA" w:rsidRPr="005A638F" w:rsidRDefault="006D7117" w:rsidP="005A638F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</w:rPr>
              <w:t>Italy’s climate</w:t>
            </w:r>
          </w:p>
          <w:p w14:paraId="3E2DF1FC" w14:textId="45CA6CD8" w:rsidR="00DD2E69" w:rsidRPr="002D2C2A" w:rsidRDefault="008F69A1" w:rsidP="00FD47BA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</w:rPr>
              <w:t xml:space="preserve">Popular tourist </w:t>
            </w:r>
            <w:r w:rsidR="00EA60D2">
              <w:rPr>
                <w:color w:val="EB1DBF"/>
                <w:sz w:val="24"/>
                <w:szCs w:val="24"/>
              </w:rPr>
              <w:t>destinations</w:t>
            </w:r>
          </w:p>
          <w:p w14:paraId="0EE99A3D" w14:textId="539C3E24" w:rsidR="002D2C2A" w:rsidRPr="00A965FF" w:rsidRDefault="00A965FF" w:rsidP="00FD47BA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</w:rPr>
              <w:t>The impact of tourism on the economy</w:t>
            </w:r>
          </w:p>
          <w:p w14:paraId="18C71842" w14:textId="742EABF1" w:rsidR="00677C9A" w:rsidRPr="00D56B7D" w:rsidRDefault="00D56B7D" w:rsidP="00D56B7D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</w:rPr>
              <w:t>Planning an itinerary for a trip to Italy</w:t>
            </w:r>
          </w:p>
        </w:tc>
      </w:tr>
      <w:tr w:rsidR="006F3BC3" w:rsidRPr="00B334CE" w14:paraId="0DEB5564" w14:textId="77777777" w:rsidTr="68DCA389">
        <w:trPr>
          <w:trHeight w:val="1689"/>
        </w:trPr>
        <w:tc>
          <w:tcPr>
            <w:tcW w:w="2235" w:type="dxa"/>
          </w:tcPr>
          <w:p w14:paraId="259BC8C1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  <w:sz w:val="36"/>
              </w:rPr>
            </w:pPr>
            <w:r w:rsidRPr="000B6E53">
              <w:rPr>
                <w:b/>
                <w:color w:val="7030A0"/>
                <w:sz w:val="36"/>
              </w:rPr>
              <w:t>Other Curriculum Areas</w:t>
            </w:r>
          </w:p>
          <w:p w14:paraId="64715E97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8108" w:type="dxa"/>
            <w:gridSpan w:val="2"/>
          </w:tcPr>
          <w:p w14:paraId="6C46B5D2" w14:textId="7810657B" w:rsidR="006F3BC3" w:rsidRPr="00AE1416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Computing: E-safety &amp; </w:t>
            </w:r>
            <w:r w:rsidR="008F5536">
              <w:rPr>
                <w:color w:val="7030A0"/>
                <w:sz w:val="24"/>
                <w:szCs w:val="24"/>
              </w:rPr>
              <w:t>Handling data</w:t>
            </w:r>
          </w:p>
          <w:p w14:paraId="6FBA39DD" w14:textId="1EF97BA5" w:rsidR="006F3BC3" w:rsidRPr="00AE1416" w:rsidRDefault="5BC1E1BC" w:rsidP="68DCA389">
            <w:pPr>
              <w:numPr>
                <w:ilvl w:val="0"/>
                <w:numId w:val="9"/>
              </w:numPr>
              <w:spacing w:after="0" w:line="240" w:lineRule="auto"/>
              <w:rPr>
                <w:rFonts w:cs="Calibri"/>
                <w:color w:val="7030A0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RE: </w:t>
            </w:r>
            <w:r w:rsidR="003B0FA2" w:rsidRPr="00AE1416">
              <w:rPr>
                <w:color w:val="7030A0"/>
                <w:sz w:val="24"/>
                <w:szCs w:val="24"/>
              </w:rPr>
              <w:t>Is it better to express your beliefs in arts and architecture or in charity and generosity?</w:t>
            </w:r>
          </w:p>
          <w:p w14:paraId="564AC7CC" w14:textId="29D9B585" w:rsidR="006F3BC3" w:rsidRPr="00AE1416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PSHE:  </w:t>
            </w:r>
            <w:r w:rsidR="00B3043F">
              <w:rPr>
                <w:color w:val="7030A0"/>
                <w:sz w:val="24"/>
                <w:szCs w:val="24"/>
              </w:rPr>
              <w:t xml:space="preserve">Physical health &amp; the risks </w:t>
            </w:r>
            <w:r w:rsidR="003B30B6">
              <w:rPr>
                <w:color w:val="7030A0"/>
                <w:sz w:val="24"/>
                <w:szCs w:val="24"/>
              </w:rPr>
              <w:t>associated with an inactive lifestyle</w:t>
            </w:r>
          </w:p>
          <w:p w14:paraId="61B24ABA" w14:textId="511991BE" w:rsidR="009E016C" w:rsidRPr="00AE1416" w:rsidRDefault="5BC1E1BC" w:rsidP="0042399E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>PE with Mr Ritchie:</w:t>
            </w:r>
            <w:r w:rsidR="00AE1416" w:rsidRPr="00AE1416">
              <w:rPr>
                <w:color w:val="7030A0"/>
                <w:sz w:val="24"/>
                <w:szCs w:val="24"/>
              </w:rPr>
              <w:t xml:space="preserve"> </w:t>
            </w:r>
            <w:r w:rsidR="002E3CFC">
              <w:rPr>
                <w:color w:val="7030A0"/>
                <w:sz w:val="24"/>
                <w:szCs w:val="24"/>
              </w:rPr>
              <w:t xml:space="preserve">Striking &amp; </w:t>
            </w:r>
            <w:r w:rsidR="00FB6689">
              <w:rPr>
                <w:color w:val="7030A0"/>
                <w:sz w:val="24"/>
                <w:szCs w:val="24"/>
              </w:rPr>
              <w:t>fi</w:t>
            </w:r>
            <w:r w:rsidR="002E3CFC">
              <w:rPr>
                <w:color w:val="7030A0"/>
                <w:sz w:val="24"/>
                <w:szCs w:val="24"/>
              </w:rPr>
              <w:t>elding skills</w:t>
            </w:r>
          </w:p>
          <w:p w14:paraId="5D153BF2" w14:textId="32434FB5" w:rsidR="006F3BC3" w:rsidRPr="00AE1416" w:rsidRDefault="006F3BC3" w:rsidP="0042399E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Music with Beth: </w:t>
            </w:r>
            <w:r w:rsidR="00BE7E1F">
              <w:rPr>
                <w:color w:val="7030A0"/>
                <w:sz w:val="24"/>
                <w:szCs w:val="24"/>
              </w:rPr>
              <w:t xml:space="preserve">Using music to express emotion </w:t>
            </w:r>
          </w:p>
          <w:p w14:paraId="12A98F4E" w14:textId="11D255A3" w:rsidR="006F3BC3" w:rsidRPr="00AE1416" w:rsidRDefault="00D410B1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>Art</w:t>
            </w:r>
            <w:r w:rsidR="00020D71" w:rsidRPr="00AE1416">
              <w:rPr>
                <w:color w:val="7030A0"/>
                <w:sz w:val="24"/>
                <w:szCs w:val="24"/>
              </w:rPr>
              <w:t>:</w:t>
            </w:r>
            <w:r>
              <w:rPr>
                <w:color w:val="7030A0"/>
                <w:sz w:val="24"/>
                <w:szCs w:val="24"/>
              </w:rPr>
              <w:t xml:space="preserve"> Drawing, </w:t>
            </w:r>
            <w:r w:rsidR="00774C26">
              <w:rPr>
                <w:color w:val="7030A0"/>
                <w:sz w:val="24"/>
                <w:szCs w:val="24"/>
              </w:rPr>
              <w:t>sculpture &amp; painting</w:t>
            </w:r>
          </w:p>
        </w:tc>
      </w:tr>
      <w:tr w:rsidR="006F3BC3" w:rsidRPr="00B334CE" w14:paraId="75DD3FB2" w14:textId="77777777" w:rsidTr="68DCA389">
        <w:tc>
          <w:tcPr>
            <w:tcW w:w="2235" w:type="dxa"/>
          </w:tcPr>
          <w:p w14:paraId="18379DB2" w14:textId="77777777" w:rsidR="006F3BC3" w:rsidRPr="000B6E53" w:rsidRDefault="006F3BC3" w:rsidP="006F3BC3">
            <w:pPr>
              <w:spacing w:after="0" w:line="240" w:lineRule="auto"/>
              <w:rPr>
                <w:b/>
                <w:color w:val="C00000"/>
              </w:rPr>
            </w:pPr>
            <w:r w:rsidRPr="000B6E53">
              <w:rPr>
                <w:b/>
                <w:color w:val="C00000"/>
                <w:sz w:val="40"/>
              </w:rPr>
              <w:t>Priorities</w:t>
            </w:r>
          </w:p>
        </w:tc>
        <w:tc>
          <w:tcPr>
            <w:tcW w:w="8108" w:type="dxa"/>
            <w:gridSpan w:val="2"/>
          </w:tcPr>
          <w:p w14:paraId="28A96A44" w14:textId="659B7A46" w:rsidR="006F3BC3" w:rsidRPr="00412A52" w:rsidRDefault="006F3BC3" w:rsidP="006F3B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Daily reading </w:t>
            </w:r>
          </w:p>
          <w:p w14:paraId="05C51C59" w14:textId="32449CF7" w:rsidR="006F3BC3" w:rsidRPr="006D4334" w:rsidRDefault="006F3BC3" w:rsidP="006D433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PE kit &amp; trainers needed every </w:t>
            </w:r>
            <w:r w:rsidR="00C21C58">
              <w:rPr>
                <w:color w:val="C00000"/>
                <w:sz w:val="24"/>
                <w:szCs w:val="24"/>
              </w:rPr>
              <w:t>Friday</w:t>
            </w:r>
          </w:p>
        </w:tc>
      </w:tr>
    </w:tbl>
    <w:p w14:paraId="27A3DAA0" w14:textId="42271243" w:rsidR="00E823B5" w:rsidRDefault="00E823B5" w:rsidP="006F3BC3">
      <w:pPr>
        <w:pStyle w:val="ListParagraph"/>
        <w:ind w:left="0"/>
        <w:rPr>
          <w:b/>
          <w:sz w:val="28"/>
        </w:rPr>
      </w:pPr>
    </w:p>
    <w:p w14:paraId="6FF46D6D" w14:textId="1EC38A17" w:rsidR="006F3BC3" w:rsidRPr="00A22026" w:rsidRDefault="006F3BC3" w:rsidP="00A22026">
      <w:pPr>
        <w:pStyle w:val="ListParagraph"/>
        <w:ind w:left="0"/>
        <w:jc w:val="center"/>
        <w:rPr>
          <w:b/>
          <w:sz w:val="24"/>
          <w:szCs w:val="20"/>
        </w:rPr>
      </w:pPr>
      <w:r w:rsidRPr="00A22026">
        <w:rPr>
          <w:b/>
          <w:sz w:val="28"/>
        </w:rPr>
        <w:lastRenderedPageBreak/>
        <w:t>Please</w:t>
      </w:r>
      <w:r w:rsidR="00A22026" w:rsidRPr="00A22026">
        <w:rPr>
          <w:b/>
          <w:sz w:val="28"/>
        </w:rPr>
        <w:t xml:space="preserve"> also</w:t>
      </w:r>
      <w:r w:rsidRPr="00A22026">
        <w:rPr>
          <w:b/>
          <w:sz w:val="28"/>
        </w:rPr>
        <w:t xml:space="preserve"> see your child’s IEP for their personalised targets </w:t>
      </w:r>
      <w:r w:rsidR="00A22026" w:rsidRPr="00A22026">
        <w:rPr>
          <w:b/>
          <w:sz w:val="28"/>
        </w:rPr>
        <w:t>relating to their EHCP</w:t>
      </w:r>
      <w:r w:rsidR="00A22026" w:rsidRPr="00A22026">
        <w:rPr>
          <w:b/>
          <w:sz w:val="24"/>
          <w:szCs w:val="20"/>
        </w:rPr>
        <w:t>.</w:t>
      </w:r>
    </w:p>
    <w:sectPr w:rsidR="006F3BC3" w:rsidRPr="00A22026" w:rsidSect="00A22026">
      <w:headerReference w:type="default" r:id="rId11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F108C" w14:textId="77777777" w:rsidR="00B64890" w:rsidRDefault="00B64890" w:rsidP="004867A1">
      <w:pPr>
        <w:spacing w:after="0" w:line="240" w:lineRule="auto"/>
      </w:pPr>
      <w:r>
        <w:separator/>
      </w:r>
    </w:p>
  </w:endnote>
  <w:endnote w:type="continuationSeparator" w:id="0">
    <w:p w14:paraId="37879E51" w14:textId="77777777" w:rsidR="00B64890" w:rsidRDefault="00B64890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35938" w14:textId="77777777" w:rsidR="00B64890" w:rsidRDefault="00B64890" w:rsidP="004867A1">
      <w:pPr>
        <w:spacing w:after="0" w:line="240" w:lineRule="auto"/>
      </w:pPr>
      <w:r>
        <w:separator/>
      </w:r>
    </w:p>
  </w:footnote>
  <w:footnote w:type="continuationSeparator" w:id="0">
    <w:p w14:paraId="12823E85" w14:textId="77777777" w:rsidR="00B64890" w:rsidRDefault="00B64890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B9C9A" w14:textId="01E39929" w:rsidR="00412A52" w:rsidRPr="00412A52" w:rsidRDefault="00412A52" w:rsidP="00412A52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 xml:space="preserve">CLASS </w:t>
    </w:r>
    <w:r w:rsidR="00400B6B">
      <w:rPr>
        <w:b/>
        <w:sz w:val="32"/>
        <w:szCs w:val="28"/>
        <w:u w:val="single"/>
      </w:rPr>
      <w:t>RITCHIE</w:t>
    </w:r>
    <w:r w:rsidRPr="00245CC6">
      <w:rPr>
        <w:b/>
        <w:sz w:val="32"/>
        <w:szCs w:val="28"/>
        <w:u w:val="single"/>
      </w:rPr>
      <w:t xml:space="preserve">:    </w:t>
    </w:r>
    <w:r w:rsidR="009702FA">
      <w:rPr>
        <w:b/>
        <w:sz w:val="32"/>
        <w:szCs w:val="28"/>
        <w:u w:val="single"/>
      </w:rPr>
      <w:t>S</w:t>
    </w:r>
    <w:r w:rsidR="00F43957">
      <w:rPr>
        <w:b/>
        <w:sz w:val="32"/>
        <w:szCs w:val="28"/>
        <w:u w:val="single"/>
      </w:rPr>
      <w:t>ummer</w:t>
    </w:r>
    <w:r w:rsidR="009702FA">
      <w:rPr>
        <w:b/>
        <w:sz w:val="32"/>
        <w:szCs w:val="28"/>
        <w:u w:val="single"/>
      </w:rPr>
      <w:t xml:space="preserve"> term</w:t>
    </w:r>
    <w:r>
      <w:rPr>
        <w:b/>
        <w:sz w:val="32"/>
        <w:szCs w:val="28"/>
        <w:u w:val="single"/>
      </w:rPr>
      <w:t xml:space="preserve"> 202</w:t>
    </w:r>
    <w:r w:rsidR="00C21C58">
      <w:rPr>
        <w:b/>
        <w:sz w:val="32"/>
        <w:szCs w:val="28"/>
        <w:u w:val="single"/>
      </w:rPr>
      <w:t>3</w:t>
    </w:r>
    <w:r>
      <w:rPr>
        <w:b/>
        <w:sz w:val="32"/>
        <w:szCs w:val="28"/>
        <w:u w:val="single"/>
      </w:rPr>
      <w:t xml:space="preserve"> (</w:t>
    </w:r>
    <w:r w:rsidR="00F43957">
      <w:rPr>
        <w:b/>
        <w:sz w:val="32"/>
        <w:szCs w:val="28"/>
        <w:u w:val="single"/>
      </w:rPr>
      <w:t>APRIL</w:t>
    </w:r>
    <w:r w:rsidR="00D87611">
      <w:rPr>
        <w:b/>
        <w:sz w:val="32"/>
        <w:szCs w:val="28"/>
        <w:u w:val="single"/>
      </w:rPr>
      <w:t>-</w:t>
    </w:r>
    <w:r w:rsidR="00D67F09">
      <w:rPr>
        <w:b/>
        <w:sz w:val="32"/>
        <w:szCs w:val="28"/>
        <w:u w:val="single"/>
      </w:rPr>
      <w:t>MAY</w:t>
    </w:r>
    <w:r>
      <w:rPr>
        <w:b/>
        <w:sz w:val="32"/>
        <w:szCs w:val="28"/>
        <w:u w:val="single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5CC8C3E8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0D982AB3"/>
    <w:multiLevelType w:val="hybridMultilevel"/>
    <w:tmpl w:val="82FEAC6A"/>
    <w:lvl w:ilvl="0" w:tplc="4F5601E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" w15:restartNumberingAfterBreak="0">
    <w:nsid w:val="405B368E"/>
    <w:multiLevelType w:val="hybridMultilevel"/>
    <w:tmpl w:val="987AEAD8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C7B41"/>
    <w:multiLevelType w:val="hybridMultilevel"/>
    <w:tmpl w:val="0C3A53B8"/>
    <w:lvl w:ilvl="0" w:tplc="9B2A3D3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6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1245310">
    <w:abstractNumId w:val="10"/>
  </w:num>
  <w:num w:numId="2" w16cid:durableId="251089955">
    <w:abstractNumId w:val="12"/>
  </w:num>
  <w:num w:numId="3" w16cid:durableId="1368947421">
    <w:abstractNumId w:val="1"/>
  </w:num>
  <w:num w:numId="4" w16cid:durableId="2077632062">
    <w:abstractNumId w:val="18"/>
  </w:num>
  <w:num w:numId="5" w16cid:durableId="1621451248">
    <w:abstractNumId w:val="22"/>
  </w:num>
  <w:num w:numId="6" w16cid:durableId="69274345">
    <w:abstractNumId w:val="19"/>
  </w:num>
  <w:num w:numId="7" w16cid:durableId="1178620547">
    <w:abstractNumId w:val="7"/>
  </w:num>
  <w:num w:numId="8" w16cid:durableId="1864509521">
    <w:abstractNumId w:val="11"/>
  </w:num>
  <w:num w:numId="9" w16cid:durableId="2143421437">
    <w:abstractNumId w:val="6"/>
  </w:num>
  <w:num w:numId="10" w16cid:durableId="254748599">
    <w:abstractNumId w:val="20"/>
  </w:num>
  <w:num w:numId="11" w16cid:durableId="1460100508">
    <w:abstractNumId w:val="16"/>
  </w:num>
  <w:num w:numId="12" w16cid:durableId="204801896">
    <w:abstractNumId w:val="15"/>
  </w:num>
  <w:num w:numId="13" w16cid:durableId="1426808537">
    <w:abstractNumId w:val="9"/>
  </w:num>
  <w:num w:numId="14" w16cid:durableId="1227376261">
    <w:abstractNumId w:val="4"/>
  </w:num>
  <w:num w:numId="15" w16cid:durableId="1733650492">
    <w:abstractNumId w:val="13"/>
  </w:num>
  <w:num w:numId="16" w16cid:durableId="2170119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42846530">
    <w:abstractNumId w:val="21"/>
  </w:num>
  <w:num w:numId="18" w16cid:durableId="1519737477">
    <w:abstractNumId w:val="5"/>
  </w:num>
  <w:num w:numId="19" w16cid:durableId="933434772">
    <w:abstractNumId w:val="0"/>
  </w:num>
  <w:num w:numId="20" w16cid:durableId="1021125092">
    <w:abstractNumId w:val="17"/>
  </w:num>
  <w:num w:numId="21" w16cid:durableId="1881358827">
    <w:abstractNumId w:val="8"/>
  </w:num>
  <w:num w:numId="22" w16cid:durableId="164518828">
    <w:abstractNumId w:val="23"/>
  </w:num>
  <w:num w:numId="23" w16cid:durableId="1948344865">
    <w:abstractNumId w:val="2"/>
  </w:num>
  <w:num w:numId="24" w16cid:durableId="1906404192">
    <w:abstractNumId w:val="14"/>
  </w:num>
  <w:num w:numId="25" w16cid:durableId="12153882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20D71"/>
    <w:rsid w:val="00027503"/>
    <w:rsid w:val="00030256"/>
    <w:rsid w:val="00033368"/>
    <w:rsid w:val="00033870"/>
    <w:rsid w:val="00034009"/>
    <w:rsid w:val="00037570"/>
    <w:rsid w:val="00037850"/>
    <w:rsid w:val="00040047"/>
    <w:rsid w:val="0004120C"/>
    <w:rsid w:val="0004194B"/>
    <w:rsid w:val="00044305"/>
    <w:rsid w:val="00044A1A"/>
    <w:rsid w:val="00044A7D"/>
    <w:rsid w:val="00054CA9"/>
    <w:rsid w:val="000654DE"/>
    <w:rsid w:val="000722C2"/>
    <w:rsid w:val="000776D6"/>
    <w:rsid w:val="0008058D"/>
    <w:rsid w:val="00086A5E"/>
    <w:rsid w:val="000919CA"/>
    <w:rsid w:val="00096528"/>
    <w:rsid w:val="000A735F"/>
    <w:rsid w:val="000B37A9"/>
    <w:rsid w:val="000B6E53"/>
    <w:rsid w:val="000C4227"/>
    <w:rsid w:val="000C6370"/>
    <w:rsid w:val="000D667A"/>
    <w:rsid w:val="000E120C"/>
    <w:rsid w:val="000E5C50"/>
    <w:rsid w:val="000F06A2"/>
    <w:rsid w:val="00105041"/>
    <w:rsid w:val="0011153F"/>
    <w:rsid w:val="00112924"/>
    <w:rsid w:val="00120420"/>
    <w:rsid w:val="0012133E"/>
    <w:rsid w:val="001250EB"/>
    <w:rsid w:val="00127305"/>
    <w:rsid w:val="00150E3B"/>
    <w:rsid w:val="001537C1"/>
    <w:rsid w:val="001560D7"/>
    <w:rsid w:val="00165F0E"/>
    <w:rsid w:val="00166200"/>
    <w:rsid w:val="001669D1"/>
    <w:rsid w:val="0017299C"/>
    <w:rsid w:val="00175B37"/>
    <w:rsid w:val="00182D1A"/>
    <w:rsid w:val="00183852"/>
    <w:rsid w:val="001865B1"/>
    <w:rsid w:val="00197A1A"/>
    <w:rsid w:val="001A54DA"/>
    <w:rsid w:val="001B142D"/>
    <w:rsid w:val="001B2B91"/>
    <w:rsid w:val="001B458B"/>
    <w:rsid w:val="001C0B5A"/>
    <w:rsid w:val="001C72C0"/>
    <w:rsid w:val="001D5FF6"/>
    <w:rsid w:val="001D6287"/>
    <w:rsid w:val="001D7921"/>
    <w:rsid w:val="001F2669"/>
    <w:rsid w:val="001F73E5"/>
    <w:rsid w:val="00205ACF"/>
    <w:rsid w:val="00210562"/>
    <w:rsid w:val="00212555"/>
    <w:rsid w:val="00214CD5"/>
    <w:rsid w:val="00225C6D"/>
    <w:rsid w:val="00230157"/>
    <w:rsid w:val="002369F3"/>
    <w:rsid w:val="00237A7C"/>
    <w:rsid w:val="002456C9"/>
    <w:rsid w:val="00245CC6"/>
    <w:rsid w:val="0027114F"/>
    <w:rsid w:val="00274075"/>
    <w:rsid w:val="002748F9"/>
    <w:rsid w:val="00283FDE"/>
    <w:rsid w:val="00284CB3"/>
    <w:rsid w:val="002924A9"/>
    <w:rsid w:val="0029449F"/>
    <w:rsid w:val="00296112"/>
    <w:rsid w:val="002A0CDB"/>
    <w:rsid w:val="002A534F"/>
    <w:rsid w:val="002A77BE"/>
    <w:rsid w:val="002A78C1"/>
    <w:rsid w:val="002B230E"/>
    <w:rsid w:val="002B5BB8"/>
    <w:rsid w:val="002D2C2A"/>
    <w:rsid w:val="002D2DDB"/>
    <w:rsid w:val="002D645F"/>
    <w:rsid w:val="002E3CFC"/>
    <w:rsid w:val="00315171"/>
    <w:rsid w:val="0032022F"/>
    <w:rsid w:val="0032229C"/>
    <w:rsid w:val="00322CB2"/>
    <w:rsid w:val="00322FE9"/>
    <w:rsid w:val="003245E4"/>
    <w:rsid w:val="003526E9"/>
    <w:rsid w:val="00356BFD"/>
    <w:rsid w:val="00365A28"/>
    <w:rsid w:val="00366F72"/>
    <w:rsid w:val="00373468"/>
    <w:rsid w:val="003777CA"/>
    <w:rsid w:val="00394BAD"/>
    <w:rsid w:val="003B0A4D"/>
    <w:rsid w:val="003B0FA2"/>
    <w:rsid w:val="003B10F2"/>
    <w:rsid w:val="003B30B6"/>
    <w:rsid w:val="003B4E02"/>
    <w:rsid w:val="003B546B"/>
    <w:rsid w:val="003B5AE2"/>
    <w:rsid w:val="003C537A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0B6B"/>
    <w:rsid w:val="00402045"/>
    <w:rsid w:val="00402C70"/>
    <w:rsid w:val="0040342B"/>
    <w:rsid w:val="004039DA"/>
    <w:rsid w:val="00404C37"/>
    <w:rsid w:val="00410506"/>
    <w:rsid w:val="00410BE4"/>
    <w:rsid w:val="00411543"/>
    <w:rsid w:val="00412A52"/>
    <w:rsid w:val="0041774C"/>
    <w:rsid w:val="004223B4"/>
    <w:rsid w:val="004338E1"/>
    <w:rsid w:val="00434651"/>
    <w:rsid w:val="00437EDC"/>
    <w:rsid w:val="00443044"/>
    <w:rsid w:val="00447B6F"/>
    <w:rsid w:val="00450E71"/>
    <w:rsid w:val="00457DD9"/>
    <w:rsid w:val="004609FD"/>
    <w:rsid w:val="00473E24"/>
    <w:rsid w:val="004761C7"/>
    <w:rsid w:val="004773E7"/>
    <w:rsid w:val="004854A2"/>
    <w:rsid w:val="004867A1"/>
    <w:rsid w:val="00490CBA"/>
    <w:rsid w:val="0049105F"/>
    <w:rsid w:val="00495BE0"/>
    <w:rsid w:val="004A33BE"/>
    <w:rsid w:val="004A35AA"/>
    <w:rsid w:val="004A3AC8"/>
    <w:rsid w:val="004A544D"/>
    <w:rsid w:val="004A665C"/>
    <w:rsid w:val="004C127D"/>
    <w:rsid w:val="004C171A"/>
    <w:rsid w:val="004C3460"/>
    <w:rsid w:val="004E5614"/>
    <w:rsid w:val="00504587"/>
    <w:rsid w:val="005076F4"/>
    <w:rsid w:val="0051065B"/>
    <w:rsid w:val="00513508"/>
    <w:rsid w:val="00515BA2"/>
    <w:rsid w:val="00520421"/>
    <w:rsid w:val="0052049E"/>
    <w:rsid w:val="00521313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92416"/>
    <w:rsid w:val="005A638F"/>
    <w:rsid w:val="005B34B2"/>
    <w:rsid w:val="005B3548"/>
    <w:rsid w:val="005C67DE"/>
    <w:rsid w:val="005E54F3"/>
    <w:rsid w:val="005F501D"/>
    <w:rsid w:val="005F74E8"/>
    <w:rsid w:val="00602829"/>
    <w:rsid w:val="006124CC"/>
    <w:rsid w:val="00616EB5"/>
    <w:rsid w:val="00621B11"/>
    <w:rsid w:val="00622432"/>
    <w:rsid w:val="00623BCB"/>
    <w:rsid w:val="00637713"/>
    <w:rsid w:val="006608F7"/>
    <w:rsid w:val="00666602"/>
    <w:rsid w:val="006701C7"/>
    <w:rsid w:val="006736B4"/>
    <w:rsid w:val="00675302"/>
    <w:rsid w:val="006760BB"/>
    <w:rsid w:val="00677C9A"/>
    <w:rsid w:val="00680EA5"/>
    <w:rsid w:val="00687FE9"/>
    <w:rsid w:val="00695D0C"/>
    <w:rsid w:val="006978C4"/>
    <w:rsid w:val="006A2349"/>
    <w:rsid w:val="006A28C1"/>
    <w:rsid w:val="006A621A"/>
    <w:rsid w:val="006B18F3"/>
    <w:rsid w:val="006B25A8"/>
    <w:rsid w:val="006C2114"/>
    <w:rsid w:val="006C5188"/>
    <w:rsid w:val="006C5B0B"/>
    <w:rsid w:val="006D031B"/>
    <w:rsid w:val="006D4334"/>
    <w:rsid w:val="006D68E3"/>
    <w:rsid w:val="006D7117"/>
    <w:rsid w:val="006E114D"/>
    <w:rsid w:val="006E3383"/>
    <w:rsid w:val="006E7079"/>
    <w:rsid w:val="006E7FA7"/>
    <w:rsid w:val="006F1D07"/>
    <w:rsid w:val="006F3BC3"/>
    <w:rsid w:val="006F3CAD"/>
    <w:rsid w:val="00715FFF"/>
    <w:rsid w:val="00716118"/>
    <w:rsid w:val="00716749"/>
    <w:rsid w:val="00717DED"/>
    <w:rsid w:val="00736BCF"/>
    <w:rsid w:val="0074009E"/>
    <w:rsid w:val="00744DCC"/>
    <w:rsid w:val="00745193"/>
    <w:rsid w:val="007452C1"/>
    <w:rsid w:val="0075555D"/>
    <w:rsid w:val="00756716"/>
    <w:rsid w:val="00765087"/>
    <w:rsid w:val="00772F18"/>
    <w:rsid w:val="007744AC"/>
    <w:rsid w:val="00774C26"/>
    <w:rsid w:val="00775E5E"/>
    <w:rsid w:val="00780311"/>
    <w:rsid w:val="00784840"/>
    <w:rsid w:val="007A0347"/>
    <w:rsid w:val="007A1B4D"/>
    <w:rsid w:val="007A2BEA"/>
    <w:rsid w:val="007A392D"/>
    <w:rsid w:val="007A690B"/>
    <w:rsid w:val="007B46BA"/>
    <w:rsid w:val="007B502C"/>
    <w:rsid w:val="007C4535"/>
    <w:rsid w:val="007D0FDE"/>
    <w:rsid w:val="007D15A8"/>
    <w:rsid w:val="007D1DAC"/>
    <w:rsid w:val="007D3776"/>
    <w:rsid w:val="007D6037"/>
    <w:rsid w:val="007E76C3"/>
    <w:rsid w:val="007F03EF"/>
    <w:rsid w:val="007F1273"/>
    <w:rsid w:val="007F281C"/>
    <w:rsid w:val="007F7A78"/>
    <w:rsid w:val="00800DC6"/>
    <w:rsid w:val="008012D8"/>
    <w:rsid w:val="00805666"/>
    <w:rsid w:val="008060D3"/>
    <w:rsid w:val="008114C8"/>
    <w:rsid w:val="008145A2"/>
    <w:rsid w:val="00821B69"/>
    <w:rsid w:val="00823AD3"/>
    <w:rsid w:val="008241A7"/>
    <w:rsid w:val="00824596"/>
    <w:rsid w:val="008301FA"/>
    <w:rsid w:val="00844FA3"/>
    <w:rsid w:val="00846BAE"/>
    <w:rsid w:val="00846FD2"/>
    <w:rsid w:val="00854BBA"/>
    <w:rsid w:val="00864765"/>
    <w:rsid w:val="00870EC6"/>
    <w:rsid w:val="008822DE"/>
    <w:rsid w:val="0088656F"/>
    <w:rsid w:val="00896159"/>
    <w:rsid w:val="008A301C"/>
    <w:rsid w:val="008B18EB"/>
    <w:rsid w:val="008B201F"/>
    <w:rsid w:val="008B3F49"/>
    <w:rsid w:val="008B703C"/>
    <w:rsid w:val="008C3C3F"/>
    <w:rsid w:val="008D2D0B"/>
    <w:rsid w:val="008E0389"/>
    <w:rsid w:val="008E38DE"/>
    <w:rsid w:val="008F2C96"/>
    <w:rsid w:val="008F3ACF"/>
    <w:rsid w:val="008F5536"/>
    <w:rsid w:val="008F66B5"/>
    <w:rsid w:val="008F69A1"/>
    <w:rsid w:val="00911297"/>
    <w:rsid w:val="009125AF"/>
    <w:rsid w:val="009170E9"/>
    <w:rsid w:val="00923C72"/>
    <w:rsid w:val="0093221D"/>
    <w:rsid w:val="009347F6"/>
    <w:rsid w:val="009405E5"/>
    <w:rsid w:val="00942393"/>
    <w:rsid w:val="00961436"/>
    <w:rsid w:val="009702FA"/>
    <w:rsid w:val="00970C95"/>
    <w:rsid w:val="00974412"/>
    <w:rsid w:val="00975F3D"/>
    <w:rsid w:val="009838A2"/>
    <w:rsid w:val="009875D4"/>
    <w:rsid w:val="00993A99"/>
    <w:rsid w:val="009A1016"/>
    <w:rsid w:val="009A2B05"/>
    <w:rsid w:val="009A6BC1"/>
    <w:rsid w:val="009A7F85"/>
    <w:rsid w:val="009B024D"/>
    <w:rsid w:val="009B5EF9"/>
    <w:rsid w:val="009C09DE"/>
    <w:rsid w:val="009D5E68"/>
    <w:rsid w:val="009E016C"/>
    <w:rsid w:val="009E2716"/>
    <w:rsid w:val="009F0EF4"/>
    <w:rsid w:val="009F3082"/>
    <w:rsid w:val="009F50B9"/>
    <w:rsid w:val="009F5BCD"/>
    <w:rsid w:val="00A03C1E"/>
    <w:rsid w:val="00A05A1E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64F3C"/>
    <w:rsid w:val="00A7056F"/>
    <w:rsid w:val="00A72C21"/>
    <w:rsid w:val="00A773CD"/>
    <w:rsid w:val="00A819C8"/>
    <w:rsid w:val="00A86203"/>
    <w:rsid w:val="00A92B03"/>
    <w:rsid w:val="00A965FF"/>
    <w:rsid w:val="00AA6084"/>
    <w:rsid w:val="00AA6174"/>
    <w:rsid w:val="00AB1793"/>
    <w:rsid w:val="00AB4645"/>
    <w:rsid w:val="00AB4A41"/>
    <w:rsid w:val="00AB4AFF"/>
    <w:rsid w:val="00AC0082"/>
    <w:rsid w:val="00AC201E"/>
    <w:rsid w:val="00AC23A8"/>
    <w:rsid w:val="00AC30FC"/>
    <w:rsid w:val="00AD241D"/>
    <w:rsid w:val="00AD4F71"/>
    <w:rsid w:val="00AE0CEC"/>
    <w:rsid w:val="00AE0EB8"/>
    <w:rsid w:val="00AE13D5"/>
    <w:rsid w:val="00AE1416"/>
    <w:rsid w:val="00AE1CF4"/>
    <w:rsid w:val="00AE77F0"/>
    <w:rsid w:val="00B03AE9"/>
    <w:rsid w:val="00B20C17"/>
    <w:rsid w:val="00B22315"/>
    <w:rsid w:val="00B22748"/>
    <w:rsid w:val="00B26E9F"/>
    <w:rsid w:val="00B3043F"/>
    <w:rsid w:val="00B334CE"/>
    <w:rsid w:val="00B33EC3"/>
    <w:rsid w:val="00B54530"/>
    <w:rsid w:val="00B57490"/>
    <w:rsid w:val="00B62BDF"/>
    <w:rsid w:val="00B6304E"/>
    <w:rsid w:val="00B641BA"/>
    <w:rsid w:val="00B64890"/>
    <w:rsid w:val="00B66593"/>
    <w:rsid w:val="00B70D4D"/>
    <w:rsid w:val="00B74FF8"/>
    <w:rsid w:val="00B759C0"/>
    <w:rsid w:val="00B82384"/>
    <w:rsid w:val="00B8702F"/>
    <w:rsid w:val="00B91D08"/>
    <w:rsid w:val="00B955AA"/>
    <w:rsid w:val="00B957F7"/>
    <w:rsid w:val="00B9708E"/>
    <w:rsid w:val="00BA1C65"/>
    <w:rsid w:val="00BB238A"/>
    <w:rsid w:val="00BB5D41"/>
    <w:rsid w:val="00BD1EFC"/>
    <w:rsid w:val="00BD4D94"/>
    <w:rsid w:val="00BD4F0D"/>
    <w:rsid w:val="00BE4B6B"/>
    <w:rsid w:val="00BE7E1F"/>
    <w:rsid w:val="00BF2D2C"/>
    <w:rsid w:val="00C01BA7"/>
    <w:rsid w:val="00C1261D"/>
    <w:rsid w:val="00C13EF0"/>
    <w:rsid w:val="00C21C58"/>
    <w:rsid w:val="00C24B79"/>
    <w:rsid w:val="00C25F5C"/>
    <w:rsid w:val="00C308B3"/>
    <w:rsid w:val="00C341C2"/>
    <w:rsid w:val="00C47E21"/>
    <w:rsid w:val="00C601AA"/>
    <w:rsid w:val="00C60954"/>
    <w:rsid w:val="00C6350C"/>
    <w:rsid w:val="00C6431D"/>
    <w:rsid w:val="00C64A72"/>
    <w:rsid w:val="00C72C06"/>
    <w:rsid w:val="00C80824"/>
    <w:rsid w:val="00C83DBC"/>
    <w:rsid w:val="00C84F44"/>
    <w:rsid w:val="00CA5074"/>
    <w:rsid w:val="00CB1778"/>
    <w:rsid w:val="00CB6E13"/>
    <w:rsid w:val="00CD3840"/>
    <w:rsid w:val="00CD4CB4"/>
    <w:rsid w:val="00CE1317"/>
    <w:rsid w:val="00CE1709"/>
    <w:rsid w:val="00CE2F5B"/>
    <w:rsid w:val="00CF10AA"/>
    <w:rsid w:val="00CF218D"/>
    <w:rsid w:val="00CF3524"/>
    <w:rsid w:val="00CF7918"/>
    <w:rsid w:val="00D04E60"/>
    <w:rsid w:val="00D07702"/>
    <w:rsid w:val="00D15540"/>
    <w:rsid w:val="00D2669D"/>
    <w:rsid w:val="00D30F52"/>
    <w:rsid w:val="00D31FC6"/>
    <w:rsid w:val="00D3456C"/>
    <w:rsid w:val="00D3771B"/>
    <w:rsid w:val="00D410B1"/>
    <w:rsid w:val="00D465FC"/>
    <w:rsid w:val="00D54B61"/>
    <w:rsid w:val="00D55D2A"/>
    <w:rsid w:val="00D56B7D"/>
    <w:rsid w:val="00D56BDF"/>
    <w:rsid w:val="00D616C0"/>
    <w:rsid w:val="00D67F09"/>
    <w:rsid w:val="00D766C0"/>
    <w:rsid w:val="00D76B18"/>
    <w:rsid w:val="00D809F6"/>
    <w:rsid w:val="00D860A0"/>
    <w:rsid w:val="00D869F7"/>
    <w:rsid w:val="00D87611"/>
    <w:rsid w:val="00DA62F8"/>
    <w:rsid w:val="00DA762E"/>
    <w:rsid w:val="00DB0666"/>
    <w:rsid w:val="00DB20ED"/>
    <w:rsid w:val="00DB302A"/>
    <w:rsid w:val="00DB5E6D"/>
    <w:rsid w:val="00DC4B0D"/>
    <w:rsid w:val="00DD119D"/>
    <w:rsid w:val="00DD2E69"/>
    <w:rsid w:val="00DD4DCA"/>
    <w:rsid w:val="00DD5170"/>
    <w:rsid w:val="00DD5958"/>
    <w:rsid w:val="00DE547C"/>
    <w:rsid w:val="00DE61DA"/>
    <w:rsid w:val="00DF0077"/>
    <w:rsid w:val="00DF0BAE"/>
    <w:rsid w:val="00DF282E"/>
    <w:rsid w:val="00DF671B"/>
    <w:rsid w:val="00E12ADF"/>
    <w:rsid w:val="00E156D5"/>
    <w:rsid w:val="00E24389"/>
    <w:rsid w:val="00E2726A"/>
    <w:rsid w:val="00E35288"/>
    <w:rsid w:val="00E45349"/>
    <w:rsid w:val="00E57F24"/>
    <w:rsid w:val="00E6094A"/>
    <w:rsid w:val="00E640A5"/>
    <w:rsid w:val="00E715B9"/>
    <w:rsid w:val="00E74C67"/>
    <w:rsid w:val="00E81937"/>
    <w:rsid w:val="00E823B5"/>
    <w:rsid w:val="00E93F2D"/>
    <w:rsid w:val="00E95EBF"/>
    <w:rsid w:val="00E9705F"/>
    <w:rsid w:val="00E97B51"/>
    <w:rsid w:val="00EA0430"/>
    <w:rsid w:val="00EA3A6E"/>
    <w:rsid w:val="00EA60D2"/>
    <w:rsid w:val="00EB45E2"/>
    <w:rsid w:val="00EB564C"/>
    <w:rsid w:val="00EC28CA"/>
    <w:rsid w:val="00EC5040"/>
    <w:rsid w:val="00ED3637"/>
    <w:rsid w:val="00ED6EA8"/>
    <w:rsid w:val="00ED7629"/>
    <w:rsid w:val="00EE2FF3"/>
    <w:rsid w:val="00EE53C7"/>
    <w:rsid w:val="00EE7F6F"/>
    <w:rsid w:val="00EF2ED8"/>
    <w:rsid w:val="00F05201"/>
    <w:rsid w:val="00F1125C"/>
    <w:rsid w:val="00F1143A"/>
    <w:rsid w:val="00F1151A"/>
    <w:rsid w:val="00F147FD"/>
    <w:rsid w:val="00F22867"/>
    <w:rsid w:val="00F24C04"/>
    <w:rsid w:val="00F3369F"/>
    <w:rsid w:val="00F4073A"/>
    <w:rsid w:val="00F40766"/>
    <w:rsid w:val="00F42D43"/>
    <w:rsid w:val="00F43957"/>
    <w:rsid w:val="00F526EE"/>
    <w:rsid w:val="00F52953"/>
    <w:rsid w:val="00F600BC"/>
    <w:rsid w:val="00F621C5"/>
    <w:rsid w:val="00F62260"/>
    <w:rsid w:val="00F645DE"/>
    <w:rsid w:val="00F72317"/>
    <w:rsid w:val="00F72390"/>
    <w:rsid w:val="00F736BC"/>
    <w:rsid w:val="00F76500"/>
    <w:rsid w:val="00F94806"/>
    <w:rsid w:val="00F94F4B"/>
    <w:rsid w:val="00F96C63"/>
    <w:rsid w:val="00FA4EDE"/>
    <w:rsid w:val="00FB4F3A"/>
    <w:rsid w:val="00FB6689"/>
    <w:rsid w:val="00FC7B3C"/>
    <w:rsid w:val="00FD29E9"/>
    <w:rsid w:val="00FD4389"/>
    <w:rsid w:val="00FD47BA"/>
    <w:rsid w:val="00FE7E1C"/>
    <w:rsid w:val="053A13CE"/>
    <w:rsid w:val="0B0539B6"/>
    <w:rsid w:val="10EAD870"/>
    <w:rsid w:val="18D23606"/>
    <w:rsid w:val="225267AA"/>
    <w:rsid w:val="22A0EACF"/>
    <w:rsid w:val="231EEB3F"/>
    <w:rsid w:val="26E576E1"/>
    <w:rsid w:val="282456E6"/>
    <w:rsid w:val="2CF7C809"/>
    <w:rsid w:val="3037B1CE"/>
    <w:rsid w:val="3153B727"/>
    <w:rsid w:val="32B3D74B"/>
    <w:rsid w:val="376620CA"/>
    <w:rsid w:val="3876BACB"/>
    <w:rsid w:val="3AE38910"/>
    <w:rsid w:val="3B07D087"/>
    <w:rsid w:val="524DE18E"/>
    <w:rsid w:val="53FFB6B6"/>
    <w:rsid w:val="56AB9E7A"/>
    <w:rsid w:val="5BC1E1BC"/>
    <w:rsid w:val="5F45EDE4"/>
    <w:rsid w:val="62642C82"/>
    <w:rsid w:val="654CA00F"/>
    <w:rsid w:val="68DCA389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af2b8066-3c24-435e-9d9e-1b3a0009effc"/>
    <ds:schemaRef ds:uri="44ae22d2-5b29-4364-8f91-b907e29e02f2"/>
  </ds:schemaRefs>
</ds:datastoreItem>
</file>

<file path=customXml/itemProps2.xml><?xml version="1.0" encoding="utf-8"?>
<ds:datastoreItem xmlns:ds="http://schemas.openxmlformats.org/officeDocument/2006/customXml" ds:itemID="{BDCF7CD8-6C70-48B0-8F5D-D6D541CEE400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Mrs R Ritchie</cp:lastModifiedBy>
  <cp:revision>2</cp:revision>
  <cp:lastPrinted>2018-09-06T14:18:00Z</cp:lastPrinted>
  <dcterms:created xsi:type="dcterms:W3CDTF">2023-04-16T13:12:00Z</dcterms:created>
  <dcterms:modified xsi:type="dcterms:W3CDTF">2023-04-16T13:12:00Z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