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572" w:tblpY="1537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3714"/>
        <w:gridCol w:w="4394"/>
      </w:tblGrid>
      <w:tr w:rsidR="006F3BC3" w:rsidRPr="00B334CE" w14:paraId="47D9B0B3" w14:textId="77777777" w:rsidTr="68DCA389">
        <w:trPr>
          <w:trHeight w:val="58"/>
        </w:trPr>
        <w:tc>
          <w:tcPr>
            <w:tcW w:w="2235" w:type="dxa"/>
          </w:tcPr>
          <w:p w14:paraId="7062FA47" w14:textId="77777777" w:rsidR="006F3BC3" w:rsidRPr="000B6E53" w:rsidRDefault="006F3BC3" w:rsidP="006F3BC3">
            <w:pPr>
              <w:spacing w:after="0" w:line="240" w:lineRule="auto"/>
              <w:rPr>
                <w:sz w:val="32"/>
                <w:szCs w:val="48"/>
              </w:rPr>
            </w:pPr>
            <w:r w:rsidRPr="000B6E53">
              <w:rPr>
                <w:sz w:val="32"/>
                <w:szCs w:val="48"/>
              </w:rPr>
              <w:t>SUBJECT</w:t>
            </w:r>
          </w:p>
        </w:tc>
        <w:tc>
          <w:tcPr>
            <w:tcW w:w="8108" w:type="dxa"/>
            <w:gridSpan w:val="2"/>
          </w:tcPr>
          <w:p w14:paraId="20285F38" w14:textId="77777777" w:rsidR="006F3BC3" w:rsidRPr="000B6E53" w:rsidRDefault="006F3BC3" w:rsidP="006F3BC3">
            <w:pPr>
              <w:spacing w:after="0" w:line="240" w:lineRule="auto"/>
              <w:rPr>
                <w:sz w:val="32"/>
                <w:szCs w:val="48"/>
              </w:rPr>
            </w:pPr>
            <w:r w:rsidRPr="000B6E53">
              <w:rPr>
                <w:sz w:val="32"/>
                <w:szCs w:val="48"/>
              </w:rPr>
              <w:t>LEARNING</w:t>
            </w:r>
          </w:p>
        </w:tc>
      </w:tr>
      <w:tr w:rsidR="006F3BC3" w:rsidRPr="00B334CE" w14:paraId="60499308" w14:textId="77777777" w:rsidTr="68DCA389">
        <w:trPr>
          <w:trHeight w:val="2715"/>
        </w:trPr>
        <w:tc>
          <w:tcPr>
            <w:tcW w:w="2235" w:type="dxa"/>
          </w:tcPr>
          <w:p w14:paraId="055C9634" w14:textId="585E38AB" w:rsidR="006F3BC3" w:rsidRDefault="006F3BC3" w:rsidP="006F3BC3">
            <w:pPr>
              <w:spacing w:after="0" w:line="240" w:lineRule="auto"/>
              <w:rPr>
                <w:b/>
                <w:bCs/>
                <w:color w:val="FFC000"/>
                <w:sz w:val="40"/>
                <w:szCs w:val="40"/>
              </w:rPr>
            </w:pPr>
            <w:r w:rsidRPr="6998E851">
              <w:rPr>
                <w:b/>
                <w:bCs/>
                <w:color w:val="FFC000"/>
                <w:sz w:val="40"/>
                <w:szCs w:val="40"/>
              </w:rPr>
              <w:t>English</w:t>
            </w:r>
          </w:p>
          <w:p w14:paraId="4BFAEDD4" w14:textId="31B0EFA2" w:rsidR="006F3BC3" w:rsidRDefault="00637713" w:rsidP="006F3BC3">
            <w:pPr>
              <w:spacing w:after="0" w:line="240" w:lineRule="auto"/>
              <w:rPr>
                <w:b/>
                <w:color w:val="FFC000"/>
                <w:sz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776" behindDoc="0" locked="0" layoutInCell="1" allowOverlap="1" wp14:anchorId="449EA947" wp14:editId="4BB46A5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53975</wp:posOffset>
                  </wp:positionV>
                  <wp:extent cx="1295400" cy="2006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200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482CCE8" w14:textId="104DF8C6" w:rsidR="006F3BC3" w:rsidRDefault="006F3BC3" w:rsidP="006F3BC3">
            <w:pPr>
              <w:spacing w:after="0" w:line="240" w:lineRule="auto"/>
              <w:rPr>
                <w:b/>
                <w:color w:val="FFC000"/>
                <w:sz w:val="40"/>
              </w:rPr>
            </w:pPr>
          </w:p>
          <w:p w14:paraId="58FBD9E4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50E2D22C" w14:textId="12722676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28A5D3BA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7CB85611" w14:textId="77777777" w:rsidR="006F3BC3" w:rsidRPr="000B6E5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</w:tc>
        <w:tc>
          <w:tcPr>
            <w:tcW w:w="8108" w:type="dxa"/>
            <w:gridSpan w:val="2"/>
          </w:tcPr>
          <w:p w14:paraId="6CC2D43B" w14:textId="678921BB" w:rsidR="00C21C58" w:rsidRPr="00637713" w:rsidRDefault="00C21C58" w:rsidP="0063771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23"/>
              <w:rPr>
                <w:color w:val="FFC000"/>
                <w:sz w:val="24"/>
                <w:szCs w:val="24"/>
              </w:rPr>
            </w:pPr>
            <w:r w:rsidRPr="00637713">
              <w:rPr>
                <w:color w:val="FFC000"/>
                <w:sz w:val="24"/>
                <w:szCs w:val="24"/>
              </w:rPr>
              <w:t>Poetry:</w:t>
            </w:r>
          </w:p>
          <w:p w14:paraId="5B547BB4" w14:textId="125AA7B2" w:rsidR="00C21C58" w:rsidRPr="00C21C58" w:rsidRDefault="00C21C58" w:rsidP="00C21C58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  <w:u w:val="single"/>
              </w:rPr>
            </w:pPr>
            <w:r w:rsidRPr="00C21C58">
              <w:rPr>
                <w:color w:val="FFC000"/>
                <w:sz w:val="24"/>
                <w:szCs w:val="24"/>
                <w:u w:val="single"/>
              </w:rPr>
              <w:t>I am the seed that grew the tree: A Nature Poem for Every Day of the Year by Fiona Waters and Fran Preston-Gannon</w:t>
            </w:r>
          </w:p>
          <w:p w14:paraId="7FEBAAC8" w14:textId="68222BAE" w:rsidR="00C21C58" w:rsidRDefault="00C21C58" w:rsidP="00C21C58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Writing</w:t>
            </w:r>
            <w:r w:rsidR="00490CBA">
              <w:rPr>
                <w:color w:val="FFC000"/>
                <w:sz w:val="24"/>
                <w:szCs w:val="24"/>
              </w:rPr>
              <w:t xml:space="preserve"> &amp; performing our own</w:t>
            </w:r>
            <w:r>
              <w:rPr>
                <w:color w:val="FFC000"/>
                <w:sz w:val="24"/>
                <w:szCs w:val="24"/>
              </w:rPr>
              <w:t xml:space="preserve"> poetry </w:t>
            </w:r>
          </w:p>
          <w:p w14:paraId="107783C1" w14:textId="3A1EC7DF" w:rsidR="00490CBA" w:rsidRDefault="00490CBA" w:rsidP="00490CB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23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Fiction:</w:t>
            </w:r>
          </w:p>
          <w:p w14:paraId="49E684D6" w14:textId="0A00F457" w:rsidR="00490CBA" w:rsidRPr="006D031B" w:rsidRDefault="006D031B" w:rsidP="00490CBA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  <w:u w:val="single"/>
              </w:rPr>
              <w:t xml:space="preserve">The No1 car spotter by </w:t>
            </w:r>
            <w:proofErr w:type="spellStart"/>
            <w:r>
              <w:rPr>
                <w:color w:val="FFC000"/>
                <w:sz w:val="24"/>
                <w:szCs w:val="24"/>
                <w:u w:val="single"/>
              </w:rPr>
              <w:t>Atinuke</w:t>
            </w:r>
            <w:proofErr w:type="spellEnd"/>
          </w:p>
          <w:p w14:paraId="61AA51B8" w14:textId="14CEC83C" w:rsidR="006D031B" w:rsidRDefault="006D031B" w:rsidP="006D031B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Summarising &amp; sequencing fictional stories</w:t>
            </w:r>
          </w:p>
          <w:p w14:paraId="5BE46915" w14:textId="43466CDE" w:rsidR="006D031B" w:rsidRDefault="00365A28" w:rsidP="006D031B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Story reviews &amp; comparisons, giving reasons for opinions.</w:t>
            </w:r>
          </w:p>
          <w:p w14:paraId="7FCB5F21" w14:textId="2D76576B" w:rsidR="007A2BEA" w:rsidRDefault="00E57F24" w:rsidP="006D031B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Punctuating direct speech</w:t>
            </w:r>
          </w:p>
          <w:p w14:paraId="30046CED" w14:textId="22EC69DF" w:rsidR="00E57F24" w:rsidRDefault="00BB5D41" w:rsidP="006D031B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 xml:space="preserve">Verbs – past, present &amp; </w:t>
            </w:r>
            <w:r w:rsidR="00B20C17">
              <w:rPr>
                <w:color w:val="FFC000"/>
                <w:sz w:val="24"/>
                <w:szCs w:val="24"/>
              </w:rPr>
              <w:t>present perfect form</w:t>
            </w:r>
          </w:p>
          <w:p w14:paraId="62A65B76" w14:textId="1DB326A9" w:rsidR="00054CA9" w:rsidRDefault="00054CA9" w:rsidP="006D031B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Developing character profiles</w:t>
            </w:r>
          </w:p>
          <w:p w14:paraId="79994579" w14:textId="6C946946" w:rsidR="00365A28" w:rsidRPr="00490CBA" w:rsidRDefault="00B20C17" w:rsidP="006D031B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Planning &amp; writing our own fictional stories</w:t>
            </w:r>
          </w:p>
          <w:p w14:paraId="249AC378" w14:textId="7EFA5BAA" w:rsidR="006F3BC3" w:rsidRPr="00C21C58" w:rsidRDefault="006F3BC3" w:rsidP="00C21C5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25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Weekly spelling</w:t>
            </w:r>
            <w:r w:rsidR="00C21C58">
              <w:rPr>
                <w:color w:val="FFC000"/>
                <w:sz w:val="24"/>
                <w:szCs w:val="24"/>
              </w:rPr>
              <w:t>/phonics</w:t>
            </w:r>
            <w:r>
              <w:rPr>
                <w:color w:val="FFC000"/>
                <w:sz w:val="24"/>
                <w:szCs w:val="24"/>
              </w:rPr>
              <w:t xml:space="preserve"> activities</w:t>
            </w:r>
          </w:p>
        </w:tc>
      </w:tr>
      <w:tr w:rsidR="00DB5E6D" w:rsidRPr="00B334CE" w14:paraId="46996236" w14:textId="77777777" w:rsidTr="005B34B2">
        <w:trPr>
          <w:trHeight w:val="1265"/>
        </w:trPr>
        <w:tc>
          <w:tcPr>
            <w:tcW w:w="2235" w:type="dxa"/>
          </w:tcPr>
          <w:p w14:paraId="019A7BD7" w14:textId="67E3E696" w:rsidR="00DB5E6D" w:rsidRPr="00183852" w:rsidRDefault="008F2C96" w:rsidP="006F3BC3">
            <w:pPr>
              <w:spacing w:after="0" w:line="240" w:lineRule="auto"/>
              <w:rPr>
                <w:b/>
                <w:color w:val="0070C0"/>
                <w:sz w:val="40"/>
                <w:szCs w:val="40"/>
              </w:rPr>
            </w:pPr>
            <w:r w:rsidRPr="00183852">
              <w:rPr>
                <w:b/>
                <w:color w:val="0070C0"/>
                <w:sz w:val="40"/>
                <w:szCs w:val="40"/>
              </w:rPr>
              <w:t>Maths</w:t>
            </w:r>
          </w:p>
        </w:tc>
        <w:tc>
          <w:tcPr>
            <w:tcW w:w="3714" w:type="dxa"/>
          </w:tcPr>
          <w:p w14:paraId="552DC0D5" w14:textId="77777777" w:rsidR="00DB5E6D" w:rsidRDefault="00DB5E6D" w:rsidP="00DB5E6D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Group 1:</w:t>
            </w:r>
          </w:p>
          <w:p w14:paraId="0D348BBC" w14:textId="5FF70791" w:rsidR="004854A2" w:rsidRDefault="00B57490" w:rsidP="00DB5E6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Measuring accurately.</w:t>
            </w:r>
          </w:p>
          <w:p w14:paraId="22EA3D57" w14:textId="1E9D46D5" w:rsidR="00B57490" w:rsidRDefault="00127305" w:rsidP="00DB5E6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Different units of measurement</w:t>
            </w:r>
          </w:p>
          <w:p w14:paraId="12B3158D" w14:textId="188C8FA9" w:rsidR="00765087" w:rsidRDefault="0049105F" w:rsidP="00DB5E6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 xml:space="preserve">Perimeter and area </w:t>
            </w:r>
            <w:proofErr w:type="gramStart"/>
            <w:r>
              <w:rPr>
                <w:color w:val="0070C0"/>
                <w:sz w:val="24"/>
                <w:szCs w:val="24"/>
              </w:rPr>
              <w:t xml:space="preserve">of </w:t>
            </w:r>
            <w:r w:rsidR="008F2C96" w:rsidRPr="21BB0C3A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8F2C96" w:rsidRPr="008F2C96">
              <w:rPr>
                <w:color w:val="0070C0"/>
                <w:sz w:val="24"/>
                <w:szCs w:val="24"/>
              </w:rPr>
              <w:t>composite</w:t>
            </w:r>
            <w:proofErr w:type="gramEnd"/>
            <w:r w:rsidR="008F2C96" w:rsidRPr="008F2C96">
              <w:rPr>
                <w:color w:val="0070C0"/>
                <w:sz w:val="24"/>
                <w:szCs w:val="24"/>
              </w:rPr>
              <w:t xml:space="preserve"> rectilinear shapes</w:t>
            </w:r>
          </w:p>
          <w:p w14:paraId="52F88328" w14:textId="37940E70" w:rsidR="00DB5E6D" w:rsidRPr="004854A2" w:rsidRDefault="004854A2" w:rsidP="004854A2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Weekly times tables practice</w:t>
            </w:r>
          </w:p>
        </w:tc>
        <w:tc>
          <w:tcPr>
            <w:tcW w:w="4394" w:type="dxa"/>
          </w:tcPr>
          <w:p w14:paraId="40B850F0" w14:textId="77777777" w:rsidR="00DB5E6D" w:rsidRDefault="00DB5E6D" w:rsidP="00315171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 w:rsidRPr="00315171">
              <w:rPr>
                <w:color w:val="0070C0"/>
                <w:sz w:val="24"/>
                <w:szCs w:val="24"/>
              </w:rPr>
              <w:t>Group 2:</w:t>
            </w:r>
          </w:p>
          <w:p w14:paraId="553FDE86" w14:textId="0F8E5686" w:rsidR="004854A2" w:rsidRDefault="00B57490" w:rsidP="00DB5E6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Measuring accurately.</w:t>
            </w:r>
          </w:p>
          <w:p w14:paraId="629A1357" w14:textId="143CBD8F" w:rsidR="00B57490" w:rsidRDefault="00D76B18" w:rsidP="00DB5E6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M, cm &amp; mm</w:t>
            </w:r>
          </w:p>
          <w:p w14:paraId="5113286B" w14:textId="77777777" w:rsidR="00B957F7" w:rsidRDefault="00B957F7" w:rsidP="00DB5E6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Comparing different measurements</w:t>
            </w:r>
          </w:p>
          <w:p w14:paraId="7940D729" w14:textId="3818D6BD" w:rsidR="00D76B18" w:rsidRPr="005B34B2" w:rsidRDefault="00B957F7" w:rsidP="005B34B2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Addition &amp; subtraction problems involving measures</w:t>
            </w:r>
          </w:p>
          <w:p w14:paraId="3E39B31E" w14:textId="55FE7C4E" w:rsidR="00DB5E6D" w:rsidRPr="004854A2" w:rsidRDefault="004854A2" w:rsidP="004854A2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Weekly times tables practice</w:t>
            </w:r>
          </w:p>
        </w:tc>
      </w:tr>
      <w:tr w:rsidR="004854A2" w:rsidRPr="00B334CE" w14:paraId="0CF6119F" w14:textId="77777777" w:rsidTr="004C127D">
        <w:trPr>
          <w:trHeight w:val="2307"/>
        </w:trPr>
        <w:tc>
          <w:tcPr>
            <w:tcW w:w="2235" w:type="dxa"/>
          </w:tcPr>
          <w:p w14:paraId="05598311" w14:textId="77777777" w:rsidR="004854A2" w:rsidRPr="000B6E53" w:rsidRDefault="004854A2" w:rsidP="006F3BC3">
            <w:pPr>
              <w:spacing w:after="0" w:line="240" w:lineRule="auto"/>
              <w:rPr>
                <w:b/>
                <w:color w:val="00B050"/>
              </w:rPr>
            </w:pPr>
            <w:r w:rsidRPr="000B6E53">
              <w:rPr>
                <w:b/>
                <w:color w:val="00B050"/>
                <w:sz w:val="40"/>
              </w:rPr>
              <w:t>Science</w:t>
            </w:r>
          </w:p>
        </w:tc>
        <w:tc>
          <w:tcPr>
            <w:tcW w:w="3714" w:type="dxa"/>
          </w:tcPr>
          <w:p w14:paraId="65E692A4" w14:textId="75498B5C" w:rsidR="004854A2" w:rsidRDefault="004854A2" w:rsidP="000C6370">
            <w:pPr>
              <w:spacing w:after="0" w:line="240" w:lineRule="auto"/>
              <w:rPr>
                <w:color w:val="00B050"/>
                <w:sz w:val="24"/>
                <w:szCs w:val="24"/>
              </w:rPr>
            </w:pPr>
            <w:r w:rsidRPr="004854A2">
              <w:rPr>
                <w:color w:val="00B050"/>
                <w:sz w:val="24"/>
                <w:szCs w:val="24"/>
              </w:rPr>
              <w:t xml:space="preserve">Group 1:   </w:t>
            </w:r>
            <w:r w:rsidRPr="004854A2">
              <w:rPr>
                <w:color w:val="00B050"/>
                <w:sz w:val="24"/>
                <w:szCs w:val="24"/>
                <w:u w:val="single"/>
              </w:rPr>
              <w:t>Sound</w:t>
            </w:r>
          </w:p>
          <w:p w14:paraId="2FE1C0A8" w14:textId="77777777" w:rsidR="004854A2" w:rsidRDefault="004854A2" w:rsidP="004854A2">
            <w:p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- Sound reduction</w:t>
            </w:r>
          </w:p>
          <w:p w14:paraId="5B54ED03" w14:textId="77777777" w:rsidR="00C47E21" w:rsidRDefault="00896159" w:rsidP="004854A2">
            <w:pPr>
              <w:spacing w:after="0" w:line="240" w:lineRule="auto"/>
              <w:rPr>
                <w:color w:val="00B050"/>
                <w:sz w:val="24"/>
                <w:szCs w:val="24"/>
                <w:u w:val="single"/>
              </w:rPr>
            </w:pPr>
            <w:r>
              <w:rPr>
                <w:color w:val="00B050"/>
                <w:sz w:val="24"/>
                <w:szCs w:val="24"/>
                <w:u w:val="single"/>
              </w:rPr>
              <w:t>States of matter</w:t>
            </w:r>
          </w:p>
          <w:p w14:paraId="04CCA333" w14:textId="77777777" w:rsidR="00896159" w:rsidRDefault="005F501D" w:rsidP="005F501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Solids, liquids &amp; gasses</w:t>
            </w:r>
          </w:p>
          <w:p w14:paraId="37155FB5" w14:textId="77777777" w:rsidR="005F501D" w:rsidRDefault="00805666" w:rsidP="005F501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Particles</w:t>
            </w:r>
          </w:p>
          <w:p w14:paraId="350480E5" w14:textId="77777777" w:rsidR="00805666" w:rsidRDefault="00805666" w:rsidP="005F501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Comparing &amp; grouping different materials</w:t>
            </w:r>
          </w:p>
          <w:p w14:paraId="336F36B4" w14:textId="39F95117" w:rsidR="00805666" w:rsidRPr="005F501D" w:rsidRDefault="00A03C1E" w:rsidP="005F501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Evaporation &amp; condensation</w:t>
            </w:r>
          </w:p>
        </w:tc>
        <w:tc>
          <w:tcPr>
            <w:tcW w:w="4394" w:type="dxa"/>
          </w:tcPr>
          <w:p w14:paraId="2D01DF4B" w14:textId="77777777" w:rsidR="004854A2" w:rsidRDefault="004854A2" w:rsidP="004854A2">
            <w:pPr>
              <w:spacing w:after="0" w:line="240" w:lineRule="auto"/>
              <w:rPr>
                <w:color w:val="00B050"/>
                <w:sz w:val="24"/>
                <w:szCs w:val="24"/>
                <w:u w:val="single"/>
              </w:rPr>
            </w:pPr>
            <w:r w:rsidRPr="004854A2">
              <w:rPr>
                <w:color w:val="00B050"/>
                <w:sz w:val="24"/>
                <w:szCs w:val="24"/>
              </w:rPr>
              <w:t xml:space="preserve">Group </w:t>
            </w:r>
            <w:r>
              <w:rPr>
                <w:color w:val="00B050"/>
                <w:sz w:val="24"/>
                <w:szCs w:val="24"/>
              </w:rPr>
              <w:t>2</w:t>
            </w:r>
            <w:r w:rsidRPr="004854A2">
              <w:rPr>
                <w:color w:val="00B050"/>
                <w:sz w:val="24"/>
                <w:szCs w:val="24"/>
              </w:rPr>
              <w:t xml:space="preserve">:   </w:t>
            </w:r>
            <w:r w:rsidRPr="004854A2">
              <w:rPr>
                <w:color w:val="00B050"/>
                <w:sz w:val="24"/>
                <w:szCs w:val="24"/>
                <w:u w:val="single"/>
              </w:rPr>
              <w:t>Animals including Humans</w:t>
            </w:r>
          </w:p>
          <w:p w14:paraId="25333A15" w14:textId="32FCA6FD" w:rsidR="00E9705F" w:rsidRDefault="00E9705F" w:rsidP="00E9705F">
            <w:pPr>
              <w:spacing w:after="0" w:line="240" w:lineRule="auto"/>
              <w:rPr>
                <w:rFonts w:cs="Calibri"/>
                <w:color w:val="00B050"/>
              </w:rPr>
            </w:pPr>
            <w:r>
              <w:rPr>
                <w:rFonts w:cs="Calibri"/>
                <w:color w:val="00B050"/>
              </w:rPr>
              <w:t xml:space="preserve">- </w:t>
            </w:r>
            <w:r w:rsidR="00AE1CF4">
              <w:rPr>
                <w:rFonts w:cs="Calibri"/>
                <w:color w:val="00B050"/>
              </w:rPr>
              <w:t>Changes in old age.</w:t>
            </w:r>
          </w:p>
          <w:p w14:paraId="594E188C" w14:textId="031B4A95" w:rsidR="00AE1CF4" w:rsidRDefault="00E93F2D" w:rsidP="00AE1CF4">
            <w:pPr>
              <w:spacing w:after="0" w:line="240" w:lineRule="auto"/>
              <w:rPr>
                <w:color w:val="00B050"/>
                <w:sz w:val="24"/>
                <w:szCs w:val="24"/>
                <w:u w:val="single"/>
              </w:rPr>
            </w:pPr>
            <w:r>
              <w:rPr>
                <w:color w:val="00B050"/>
                <w:sz w:val="24"/>
                <w:szCs w:val="24"/>
                <w:u w:val="single"/>
              </w:rPr>
              <w:t>Earth &amp; Space</w:t>
            </w:r>
          </w:p>
          <w:p w14:paraId="4908F73E" w14:textId="60EE811C" w:rsidR="00E93F2D" w:rsidRPr="00B66593" w:rsidRDefault="00B66593" w:rsidP="00E93F2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B050"/>
                <w:sz w:val="24"/>
                <w:szCs w:val="24"/>
                <w:u w:val="single"/>
              </w:rPr>
            </w:pPr>
            <w:r>
              <w:rPr>
                <w:color w:val="00B050"/>
                <w:sz w:val="24"/>
                <w:szCs w:val="24"/>
              </w:rPr>
              <w:t xml:space="preserve">The sun, </w:t>
            </w:r>
            <w:r w:rsidR="00C47E21">
              <w:rPr>
                <w:color w:val="00B050"/>
                <w:sz w:val="24"/>
                <w:szCs w:val="24"/>
              </w:rPr>
              <w:t>E</w:t>
            </w:r>
            <w:r>
              <w:rPr>
                <w:color w:val="00B050"/>
                <w:sz w:val="24"/>
                <w:szCs w:val="24"/>
              </w:rPr>
              <w:t>arth &amp; moon</w:t>
            </w:r>
          </w:p>
          <w:p w14:paraId="669B6CDD" w14:textId="7E58B001" w:rsidR="00B66593" w:rsidRPr="00C47E21" w:rsidRDefault="00B66593" w:rsidP="00C47E2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B050"/>
                <w:sz w:val="24"/>
                <w:szCs w:val="24"/>
                <w:u w:val="single"/>
              </w:rPr>
            </w:pPr>
            <w:r>
              <w:rPr>
                <w:color w:val="00B050"/>
                <w:sz w:val="24"/>
                <w:szCs w:val="24"/>
              </w:rPr>
              <w:t>How the planets move around the sun</w:t>
            </w:r>
          </w:p>
          <w:p w14:paraId="6A07ECEB" w14:textId="77777777" w:rsidR="00E9705F" w:rsidRPr="00C47E21" w:rsidRDefault="00504587" w:rsidP="004C127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B050"/>
                <w:sz w:val="24"/>
                <w:szCs w:val="24"/>
                <w:u w:val="single"/>
              </w:rPr>
            </w:pPr>
            <w:r>
              <w:rPr>
                <w:color w:val="00B050"/>
                <w:sz w:val="24"/>
                <w:szCs w:val="24"/>
              </w:rPr>
              <w:t>Day</w:t>
            </w:r>
            <w:r w:rsidR="00736BCF">
              <w:rPr>
                <w:color w:val="00B050"/>
                <w:sz w:val="24"/>
                <w:szCs w:val="24"/>
              </w:rPr>
              <w:t xml:space="preserve">, night &amp; the </w:t>
            </w:r>
            <w:r w:rsidR="00C47E21">
              <w:rPr>
                <w:color w:val="00B050"/>
                <w:sz w:val="24"/>
                <w:szCs w:val="24"/>
              </w:rPr>
              <w:t>Earth’s rotation</w:t>
            </w:r>
          </w:p>
          <w:p w14:paraId="4995A55F" w14:textId="79C4A43B" w:rsidR="00C47E21" w:rsidRPr="00C47E21" w:rsidRDefault="00C47E21" w:rsidP="004C127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 w:rsidRPr="00C47E21">
              <w:rPr>
                <w:color w:val="00B050"/>
                <w:sz w:val="24"/>
                <w:szCs w:val="24"/>
              </w:rPr>
              <w:t>Moon phases</w:t>
            </w:r>
          </w:p>
        </w:tc>
      </w:tr>
      <w:tr w:rsidR="006F3BC3" w:rsidRPr="00B334CE" w14:paraId="28FA4E55" w14:textId="77777777" w:rsidTr="68DCA389">
        <w:trPr>
          <w:trHeight w:val="1037"/>
        </w:trPr>
        <w:tc>
          <w:tcPr>
            <w:tcW w:w="2235" w:type="dxa"/>
          </w:tcPr>
          <w:p w14:paraId="570EA7A6" w14:textId="6F1801E3" w:rsidR="006F3BC3" w:rsidRPr="000B6E53" w:rsidRDefault="00027503" w:rsidP="006F3BC3">
            <w:pPr>
              <w:spacing w:after="0" w:line="240" w:lineRule="auto"/>
              <w:rPr>
                <w:b/>
                <w:color w:val="EB1DBF"/>
              </w:rPr>
            </w:pPr>
            <w:r>
              <w:rPr>
                <w:b/>
                <w:color w:val="EB1DBF"/>
                <w:sz w:val="40"/>
              </w:rPr>
              <w:t>History</w:t>
            </w:r>
          </w:p>
        </w:tc>
        <w:tc>
          <w:tcPr>
            <w:tcW w:w="8108" w:type="dxa"/>
            <w:gridSpan w:val="2"/>
          </w:tcPr>
          <w:p w14:paraId="7B798F7B" w14:textId="2A913DB2" w:rsidR="00521313" w:rsidRDefault="00495BE0" w:rsidP="00FD47B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  <w:u w:val="single"/>
              </w:rPr>
            </w:pPr>
            <w:r w:rsidRPr="00677C9A">
              <w:rPr>
                <w:color w:val="EB1DBF"/>
                <w:sz w:val="24"/>
                <w:szCs w:val="24"/>
                <w:u w:val="single"/>
              </w:rPr>
              <w:t>Benin</w:t>
            </w:r>
            <w:r w:rsidR="00677C9A">
              <w:rPr>
                <w:color w:val="EB1DBF"/>
                <w:sz w:val="24"/>
                <w:szCs w:val="24"/>
                <w:u w:val="single"/>
              </w:rPr>
              <w:t xml:space="preserve"> Empire</w:t>
            </w:r>
          </w:p>
          <w:p w14:paraId="20F8A5C4" w14:textId="184DC05C" w:rsidR="00FD47BA" w:rsidRPr="003B546B" w:rsidRDefault="00FD47BA" w:rsidP="00FD47BA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  <w:u w:val="single"/>
              </w:rPr>
            </w:pPr>
            <w:r>
              <w:rPr>
                <w:color w:val="EB1DBF"/>
                <w:sz w:val="24"/>
                <w:szCs w:val="24"/>
              </w:rPr>
              <w:t>Timeline</w:t>
            </w:r>
            <w:r w:rsidR="00B70D4D">
              <w:rPr>
                <w:color w:val="EB1DBF"/>
                <w:sz w:val="24"/>
                <w:szCs w:val="24"/>
              </w:rPr>
              <w:t>, location</w:t>
            </w:r>
            <w:r>
              <w:rPr>
                <w:color w:val="EB1DBF"/>
                <w:sz w:val="24"/>
                <w:szCs w:val="24"/>
              </w:rPr>
              <w:t xml:space="preserve"> and the beginning of Benin</w:t>
            </w:r>
          </w:p>
          <w:p w14:paraId="46E53744" w14:textId="6CF6DD6B" w:rsidR="003B546B" w:rsidRPr="00FD47BA" w:rsidRDefault="00BD4F0D" w:rsidP="00FD47BA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  <w:u w:val="single"/>
              </w:rPr>
            </w:pPr>
            <w:r>
              <w:rPr>
                <w:color w:val="EB1DBF"/>
                <w:sz w:val="24"/>
                <w:szCs w:val="24"/>
              </w:rPr>
              <w:t>Beliefs</w:t>
            </w:r>
          </w:p>
          <w:p w14:paraId="308408A6" w14:textId="5E4B6EE1" w:rsidR="00FD47BA" w:rsidRPr="002D2C2A" w:rsidRDefault="001F73E5" w:rsidP="00FD47BA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  <w:u w:val="single"/>
              </w:rPr>
            </w:pPr>
            <w:r>
              <w:rPr>
                <w:color w:val="EB1DBF"/>
                <w:sz w:val="24"/>
                <w:szCs w:val="24"/>
              </w:rPr>
              <w:t>Artworks and artefacts</w:t>
            </w:r>
          </w:p>
          <w:p w14:paraId="0EE99A3D" w14:textId="3F0E63EA" w:rsidR="002D2C2A" w:rsidRPr="00366F72" w:rsidRDefault="002D2C2A" w:rsidP="00FD47BA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  <w:u w:val="single"/>
              </w:rPr>
            </w:pPr>
            <w:r>
              <w:rPr>
                <w:color w:val="EB1DBF"/>
                <w:sz w:val="24"/>
                <w:szCs w:val="24"/>
              </w:rPr>
              <w:t xml:space="preserve">The story of </w:t>
            </w:r>
            <w:proofErr w:type="spellStart"/>
            <w:r>
              <w:rPr>
                <w:color w:val="EB1DBF"/>
                <w:sz w:val="24"/>
                <w:szCs w:val="24"/>
              </w:rPr>
              <w:t>Eweka</w:t>
            </w:r>
            <w:proofErr w:type="spellEnd"/>
          </w:p>
          <w:p w14:paraId="18C71842" w14:textId="49FF32C4" w:rsidR="00677C9A" w:rsidRPr="002D2C2A" w:rsidRDefault="00E81937" w:rsidP="002D2C2A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  <w:u w:val="single"/>
              </w:rPr>
            </w:pPr>
            <w:r>
              <w:rPr>
                <w:color w:val="EB1DBF"/>
                <w:sz w:val="24"/>
                <w:szCs w:val="24"/>
              </w:rPr>
              <w:t xml:space="preserve">The end of the Benin Empire </w:t>
            </w:r>
          </w:p>
        </w:tc>
      </w:tr>
      <w:tr w:rsidR="006F3BC3" w:rsidRPr="00B334CE" w14:paraId="0DEB5564" w14:textId="77777777" w:rsidTr="68DCA389">
        <w:trPr>
          <w:trHeight w:val="1689"/>
        </w:trPr>
        <w:tc>
          <w:tcPr>
            <w:tcW w:w="2235" w:type="dxa"/>
          </w:tcPr>
          <w:p w14:paraId="259BC8C1" w14:textId="77777777" w:rsidR="006F3BC3" w:rsidRPr="000B6E53" w:rsidRDefault="006F3BC3" w:rsidP="006F3BC3">
            <w:pPr>
              <w:spacing w:after="0" w:line="240" w:lineRule="auto"/>
              <w:rPr>
                <w:b/>
                <w:color w:val="7030A0"/>
                <w:sz w:val="36"/>
              </w:rPr>
            </w:pPr>
            <w:r w:rsidRPr="000B6E53">
              <w:rPr>
                <w:b/>
                <w:color w:val="7030A0"/>
                <w:sz w:val="36"/>
              </w:rPr>
              <w:t>Other Curriculum Areas</w:t>
            </w:r>
          </w:p>
          <w:p w14:paraId="64715E97" w14:textId="77777777" w:rsidR="006F3BC3" w:rsidRPr="000B6E53" w:rsidRDefault="006F3BC3" w:rsidP="006F3BC3">
            <w:pPr>
              <w:spacing w:after="0" w:line="240" w:lineRule="auto"/>
              <w:rPr>
                <w:b/>
                <w:color w:val="7030A0"/>
              </w:rPr>
            </w:pPr>
          </w:p>
        </w:tc>
        <w:tc>
          <w:tcPr>
            <w:tcW w:w="8108" w:type="dxa"/>
            <w:gridSpan w:val="2"/>
          </w:tcPr>
          <w:p w14:paraId="6C46B5D2" w14:textId="341B09A4" w:rsidR="006F3BC3" w:rsidRPr="00AE1416" w:rsidRDefault="5BC1E1BC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AE1416">
              <w:rPr>
                <w:color w:val="7030A0"/>
                <w:sz w:val="24"/>
                <w:szCs w:val="24"/>
              </w:rPr>
              <w:t xml:space="preserve">Computing: E-safety &amp; </w:t>
            </w:r>
            <w:r w:rsidR="00C21C58" w:rsidRPr="00AE1416">
              <w:rPr>
                <w:color w:val="7030A0"/>
                <w:sz w:val="24"/>
                <w:szCs w:val="24"/>
              </w:rPr>
              <w:t>programming</w:t>
            </w:r>
          </w:p>
          <w:p w14:paraId="6FBA39DD" w14:textId="26DF1823" w:rsidR="006F3BC3" w:rsidRPr="00AE1416" w:rsidRDefault="5BC1E1BC" w:rsidP="68DCA389">
            <w:pPr>
              <w:numPr>
                <w:ilvl w:val="0"/>
                <w:numId w:val="9"/>
              </w:numPr>
              <w:spacing w:after="0" w:line="240" w:lineRule="auto"/>
              <w:rPr>
                <w:rFonts w:cs="Calibri"/>
                <w:color w:val="7030A0"/>
              </w:rPr>
            </w:pPr>
            <w:r w:rsidRPr="00AE1416">
              <w:rPr>
                <w:color w:val="7030A0"/>
                <w:sz w:val="24"/>
                <w:szCs w:val="24"/>
              </w:rPr>
              <w:t xml:space="preserve">RE: </w:t>
            </w:r>
            <w:r w:rsidR="00C21C58" w:rsidRPr="00AE1416">
              <w:rPr>
                <w:color w:val="7030A0"/>
                <w:sz w:val="24"/>
                <w:szCs w:val="24"/>
              </w:rPr>
              <w:t>Places of worship</w:t>
            </w:r>
            <w:r w:rsidR="003B0FA2" w:rsidRPr="00AE1416">
              <w:rPr>
                <w:color w:val="7030A0"/>
                <w:sz w:val="24"/>
                <w:szCs w:val="24"/>
              </w:rPr>
              <w:t xml:space="preserve"> &amp; Is it better to express your beliefs in arts and architecture or in charity and generosity?</w:t>
            </w:r>
          </w:p>
          <w:p w14:paraId="564AC7CC" w14:textId="467F7FE3" w:rsidR="006F3BC3" w:rsidRPr="00AE1416" w:rsidRDefault="5BC1E1BC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AE1416">
              <w:rPr>
                <w:color w:val="7030A0"/>
                <w:sz w:val="24"/>
                <w:szCs w:val="24"/>
              </w:rPr>
              <w:t xml:space="preserve">PSHE:  </w:t>
            </w:r>
            <w:r w:rsidR="004A35AA" w:rsidRPr="00AE1416">
              <w:rPr>
                <w:color w:val="7030A0"/>
                <w:sz w:val="24"/>
                <w:szCs w:val="24"/>
              </w:rPr>
              <w:t>S</w:t>
            </w:r>
            <w:r w:rsidR="00C21C58" w:rsidRPr="00AE1416">
              <w:rPr>
                <w:color w:val="7030A0"/>
                <w:sz w:val="24"/>
                <w:szCs w:val="24"/>
              </w:rPr>
              <w:t>taying safe</w:t>
            </w:r>
            <w:r w:rsidR="004A35AA" w:rsidRPr="00AE1416">
              <w:rPr>
                <w:color w:val="7030A0"/>
                <w:sz w:val="24"/>
                <w:szCs w:val="24"/>
              </w:rPr>
              <w:t xml:space="preserve"> &amp; Money management</w:t>
            </w:r>
          </w:p>
          <w:p w14:paraId="61B24ABA" w14:textId="1B172A0B" w:rsidR="009E016C" w:rsidRPr="00AE1416" w:rsidRDefault="5BC1E1BC" w:rsidP="0042399E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AE1416">
              <w:rPr>
                <w:color w:val="7030A0"/>
                <w:sz w:val="24"/>
                <w:szCs w:val="24"/>
              </w:rPr>
              <w:t>PE with Mr Ritchie:</w:t>
            </w:r>
            <w:r w:rsidR="00AE1416" w:rsidRPr="00AE1416">
              <w:rPr>
                <w:color w:val="7030A0"/>
                <w:sz w:val="24"/>
                <w:szCs w:val="24"/>
              </w:rPr>
              <w:t xml:space="preserve"> Throwing &amp; catching</w:t>
            </w:r>
          </w:p>
          <w:p w14:paraId="5D153BF2" w14:textId="05DE41FF" w:rsidR="006F3BC3" w:rsidRPr="00AE1416" w:rsidRDefault="006F3BC3" w:rsidP="0042399E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AE1416">
              <w:rPr>
                <w:color w:val="7030A0"/>
                <w:sz w:val="24"/>
                <w:szCs w:val="24"/>
              </w:rPr>
              <w:t xml:space="preserve">Music with Beth: </w:t>
            </w:r>
            <w:r w:rsidR="009E016C" w:rsidRPr="00AE1416">
              <w:rPr>
                <w:color w:val="7030A0"/>
                <w:sz w:val="24"/>
                <w:szCs w:val="24"/>
              </w:rPr>
              <w:t>Exploring &amp; comparing different instruments</w:t>
            </w:r>
          </w:p>
          <w:p w14:paraId="12A98F4E" w14:textId="0E9D1260" w:rsidR="006F3BC3" w:rsidRPr="00AE1416" w:rsidRDefault="00020D71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AE1416">
              <w:rPr>
                <w:color w:val="7030A0"/>
                <w:sz w:val="24"/>
                <w:szCs w:val="24"/>
              </w:rPr>
              <w:t xml:space="preserve">DT: </w:t>
            </w:r>
            <w:r w:rsidR="001560D7" w:rsidRPr="00AE1416">
              <w:rPr>
                <w:color w:val="7030A0"/>
                <w:sz w:val="24"/>
                <w:szCs w:val="24"/>
              </w:rPr>
              <w:t>Cooking bread</w:t>
            </w:r>
            <w:bookmarkStart w:id="0" w:name="_GoBack"/>
            <w:bookmarkEnd w:id="0"/>
          </w:p>
        </w:tc>
      </w:tr>
      <w:tr w:rsidR="006F3BC3" w:rsidRPr="00B334CE" w14:paraId="75DD3FB2" w14:textId="77777777" w:rsidTr="68DCA389">
        <w:tc>
          <w:tcPr>
            <w:tcW w:w="2235" w:type="dxa"/>
          </w:tcPr>
          <w:p w14:paraId="18379DB2" w14:textId="77777777" w:rsidR="006F3BC3" w:rsidRPr="000B6E53" w:rsidRDefault="006F3BC3" w:rsidP="006F3BC3">
            <w:pPr>
              <w:spacing w:after="0" w:line="240" w:lineRule="auto"/>
              <w:rPr>
                <w:b/>
                <w:color w:val="C00000"/>
              </w:rPr>
            </w:pPr>
            <w:r w:rsidRPr="000B6E53">
              <w:rPr>
                <w:b/>
                <w:color w:val="C00000"/>
                <w:sz w:val="40"/>
              </w:rPr>
              <w:t>Priorities</w:t>
            </w:r>
          </w:p>
        </w:tc>
        <w:tc>
          <w:tcPr>
            <w:tcW w:w="8108" w:type="dxa"/>
            <w:gridSpan w:val="2"/>
          </w:tcPr>
          <w:p w14:paraId="28A96A44" w14:textId="659B7A46" w:rsidR="006F3BC3" w:rsidRPr="00412A52" w:rsidRDefault="006F3BC3" w:rsidP="006F3BC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 xml:space="preserve">Daily reading </w:t>
            </w:r>
          </w:p>
          <w:p w14:paraId="05C51C59" w14:textId="32449CF7" w:rsidR="006F3BC3" w:rsidRPr="006D4334" w:rsidRDefault="006F3BC3" w:rsidP="006D433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 xml:space="preserve">PE kit &amp; trainers needed every </w:t>
            </w:r>
            <w:r w:rsidR="00C21C58">
              <w:rPr>
                <w:color w:val="C00000"/>
                <w:sz w:val="24"/>
                <w:szCs w:val="24"/>
              </w:rPr>
              <w:t>Friday</w:t>
            </w:r>
          </w:p>
        </w:tc>
      </w:tr>
    </w:tbl>
    <w:p w14:paraId="27A3DAA0" w14:textId="42271243" w:rsidR="00E823B5" w:rsidRDefault="00E823B5" w:rsidP="006F3BC3">
      <w:pPr>
        <w:pStyle w:val="ListParagraph"/>
        <w:ind w:left="0"/>
        <w:rPr>
          <w:b/>
          <w:sz w:val="28"/>
        </w:rPr>
      </w:pPr>
    </w:p>
    <w:p w14:paraId="6FF46D6D" w14:textId="1EC38A17" w:rsidR="006F3BC3" w:rsidRPr="00A22026" w:rsidRDefault="006F3BC3" w:rsidP="00A22026">
      <w:pPr>
        <w:pStyle w:val="ListParagraph"/>
        <w:ind w:left="0"/>
        <w:jc w:val="center"/>
        <w:rPr>
          <w:b/>
          <w:sz w:val="24"/>
          <w:szCs w:val="20"/>
        </w:rPr>
      </w:pPr>
      <w:r w:rsidRPr="00A22026">
        <w:rPr>
          <w:b/>
          <w:sz w:val="28"/>
        </w:rPr>
        <w:t>Please</w:t>
      </w:r>
      <w:r w:rsidR="00A22026" w:rsidRPr="00A22026">
        <w:rPr>
          <w:b/>
          <w:sz w:val="28"/>
        </w:rPr>
        <w:t xml:space="preserve"> also</w:t>
      </w:r>
      <w:r w:rsidRPr="00A22026">
        <w:rPr>
          <w:b/>
          <w:sz w:val="28"/>
        </w:rPr>
        <w:t xml:space="preserve"> see your child’s IEP for their personalised targets </w:t>
      </w:r>
      <w:r w:rsidR="00A22026" w:rsidRPr="00A22026">
        <w:rPr>
          <w:b/>
          <w:sz w:val="28"/>
        </w:rPr>
        <w:t>relating to their EHCP</w:t>
      </w:r>
      <w:r w:rsidR="00A22026" w:rsidRPr="00A22026">
        <w:rPr>
          <w:b/>
          <w:sz w:val="24"/>
          <w:szCs w:val="20"/>
        </w:rPr>
        <w:t>.</w:t>
      </w:r>
    </w:p>
    <w:sectPr w:rsidR="006F3BC3" w:rsidRPr="00A22026" w:rsidSect="00A22026">
      <w:headerReference w:type="default" r:id="rId11"/>
      <w:pgSz w:w="11906" w:h="16838"/>
      <w:pgMar w:top="1276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7600B2" w14:textId="77777777" w:rsidR="00034009" w:rsidRDefault="00034009" w:rsidP="004867A1">
      <w:pPr>
        <w:spacing w:after="0" w:line="240" w:lineRule="auto"/>
      </w:pPr>
      <w:r>
        <w:separator/>
      </w:r>
    </w:p>
  </w:endnote>
  <w:endnote w:type="continuationSeparator" w:id="0">
    <w:p w14:paraId="79337B85" w14:textId="77777777" w:rsidR="00034009" w:rsidRDefault="00034009" w:rsidP="00486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01B568" w14:textId="77777777" w:rsidR="00034009" w:rsidRDefault="00034009" w:rsidP="004867A1">
      <w:pPr>
        <w:spacing w:after="0" w:line="240" w:lineRule="auto"/>
      </w:pPr>
      <w:r>
        <w:separator/>
      </w:r>
    </w:p>
  </w:footnote>
  <w:footnote w:type="continuationSeparator" w:id="0">
    <w:p w14:paraId="04213073" w14:textId="77777777" w:rsidR="00034009" w:rsidRDefault="00034009" w:rsidP="00486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AB9C9A" w14:textId="330E79EC" w:rsidR="00412A52" w:rsidRPr="00412A52" w:rsidRDefault="00412A52" w:rsidP="00412A52">
    <w:pPr>
      <w:jc w:val="center"/>
      <w:rPr>
        <w:b/>
        <w:sz w:val="32"/>
        <w:szCs w:val="28"/>
        <w:u w:val="single"/>
      </w:rPr>
    </w:pPr>
    <w:r w:rsidRPr="00245CC6">
      <w:rPr>
        <w:b/>
        <w:sz w:val="32"/>
        <w:szCs w:val="28"/>
        <w:u w:val="single"/>
      </w:rPr>
      <w:t xml:space="preserve">CLASS </w:t>
    </w:r>
    <w:r w:rsidR="00400B6B">
      <w:rPr>
        <w:b/>
        <w:sz w:val="32"/>
        <w:szCs w:val="28"/>
        <w:u w:val="single"/>
      </w:rPr>
      <w:t>RITCHIE</w:t>
    </w:r>
    <w:r w:rsidRPr="00245CC6">
      <w:rPr>
        <w:b/>
        <w:sz w:val="32"/>
        <w:szCs w:val="28"/>
        <w:u w:val="single"/>
      </w:rPr>
      <w:t xml:space="preserve">:    </w:t>
    </w:r>
    <w:r w:rsidR="009702FA">
      <w:rPr>
        <w:b/>
        <w:sz w:val="32"/>
        <w:szCs w:val="28"/>
        <w:u w:val="single"/>
      </w:rPr>
      <w:t>Spring term</w:t>
    </w:r>
    <w:r>
      <w:rPr>
        <w:b/>
        <w:sz w:val="32"/>
        <w:szCs w:val="28"/>
        <w:u w:val="single"/>
      </w:rPr>
      <w:t xml:space="preserve"> 202</w:t>
    </w:r>
    <w:r w:rsidR="00C21C58">
      <w:rPr>
        <w:b/>
        <w:sz w:val="32"/>
        <w:szCs w:val="28"/>
        <w:u w:val="single"/>
      </w:rPr>
      <w:t>3</w:t>
    </w:r>
    <w:r>
      <w:rPr>
        <w:b/>
        <w:sz w:val="32"/>
        <w:szCs w:val="28"/>
        <w:u w:val="single"/>
      </w:rPr>
      <w:t xml:space="preserve"> (</w:t>
    </w:r>
    <w:r w:rsidR="009702FA">
      <w:rPr>
        <w:b/>
        <w:sz w:val="32"/>
        <w:szCs w:val="28"/>
        <w:u w:val="single"/>
      </w:rPr>
      <w:t>FEB</w:t>
    </w:r>
    <w:r w:rsidR="00D87611">
      <w:rPr>
        <w:b/>
        <w:sz w:val="32"/>
        <w:szCs w:val="28"/>
        <w:u w:val="single"/>
      </w:rPr>
      <w:t>-MAR</w:t>
    </w:r>
    <w:r>
      <w:rPr>
        <w:b/>
        <w:sz w:val="32"/>
        <w:szCs w:val="28"/>
        <w:u w:val="single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97DCE"/>
    <w:multiLevelType w:val="hybridMultilevel"/>
    <w:tmpl w:val="16260D5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" w15:restartNumberingAfterBreak="0">
    <w:nsid w:val="0D440E7A"/>
    <w:multiLevelType w:val="hybridMultilevel"/>
    <w:tmpl w:val="0FC20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5030E"/>
    <w:multiLevelType w:val="hybridMultilevel"/>
    <w:tmpl w:val="5CC8C3E8"/>
    <w:lvl w:ilvl="0" w:tplc="0809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3" w15:restartNumberingAfterBreak="0">
    <w:nsid w:val="0D982AB3"/>
    <w:multiLevelType w:val="hybridMultilevel"/>
    <w:tmpl w:val="82FEAC6A"/>
    <w:lvl w:ilvl="0" w:tplc="4F5601E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AB01B5"/>
    <w:multiLevelType w:val="hybridMultilevel"/>
    <w:tmpl w:val="30A0D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920F9F"/>
    <w:multiLevelType w:val="hybridMultilevel"/>
    <w:tmpl w:val="DAA219E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6" w15:restartNumberingAfterBreak="0">
    <w:nsid w:val="1FBA605F"/>
    <w:multiLevelType w:val="hybridMultilevel"/>
    <w:tmpl w:val="E8686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EC0C96"/>
    <w:multiLevelType w:val="hybridMultilevel"/>
    <w:tmpl w:val="2F007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A91FC1"/>
    <w:multiLevelType w:val="hybridMultilevel"/>
    <w:tmpl w:val="C2805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222239"/>
    <w:multiLevelType w:val="hybridMultilevel"/>
    <w:tmpl w:val="30A225F8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0" w15:restartNumberingAfterBreak="0">
    <w:nsid w:val="405B368E"/>
    <w:multiLevelType w:val="hybridMultilevel"/>
    <w:tmpl w:val="987AEAD8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2941C1"/>
    <w:multiLevelType w:val="hybridMultilevel"/>
    <w:tmpl w:val="73202F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8133FCD"/>
    <w:multiLevelType w:val="hybridMultilevel"/>
    <w:tmpl w:val="C7E2B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801DA0"/>
    <w:multiLevelType w:val="hybridMultilevel"/>
    <w:tmpl w:val="884EC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CC7B41"/>
    <w:multiLevelType w:val="hybridMultilevel"/>
    <w:tmpl w:val="0C3A53B8"/>
    <w:lvl w:ilvl="0" w:tplc="9B2A3D3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A44F7D"/>
    <w:multiLevelType w:val="hybridMultilevel"/>
    <w:tmpl w:val="8980942A"/>
    <w:lvl w:ilvl="0" w:tplc="0809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16" w15:restartNumberingAfterBreak="0">
    <w:nsid w:val="5CA85CC2"/>
    <w:multiLevelType w:val="hybridMultilevel"/>
    <w:tmpl w:val="706C44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F4770A6"/>
    <w:multiLevelType w:val="hybridMultilevel"/>
    <w:tmpl w:val="DFCE9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EF45EE"/>
    <w:multiLevelType w:val="hybridMultilevel"/>
    <w:tmpl w:val="F53C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BB6921"/>
    <w:multiLevelType w:val="hybridMultilevel"/>
    <w:tmpl w:val="B3507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1E2A60"/>
    <w:multiLevelType w:val="hybridMultilevel"/>
    <w:tmpl w:val="D408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B7122C"/>
    <w:multiLevelType w:val="hybridMultilevel"/>
    <w:tmpl w:val="B5C010F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1144B3"/>
    <w:multiLevelType w:val="hybridMultilevel"/>
    <w:tmpl w:val="74904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42700B"/>
    <w:multiLevelType w:val="hybridMultilevel"/>
    <w:tmpl w:val="5BB0E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1"/>
  </w:num>
  <w:num w:numId="4">
    <w:abstractNumId w:val="18"/>
  </w:num>
  <w:num w:numId="5">
    <w:abstractNumId w:val="22"/>
  </w:num>
  <w:num w:numId="6">
    <w:abstractNumId w:val="19"/>
  </w:num>
  <w:num w:numId="7">
    <w:abstractNumId w:val="7"/>
  </w:num>
  <w:num w:numId="8">
    <w:abstractNumId w:val="11"/>
  </w:num>
  <w:num w:numId="9">
    <w:abstractNumId w:val="6"/>
  </w:num>
  <w:num w:numId="10">
    <w:abstractNumId w:val="20"/>
  </w:num>
  <w:num w:numId="11">
    <w:abstractNumId w:val="16"/>
  </w:num>
  <w:num w:numId="12">
    <w:abstractNumId w:val="15"/>
  </w:num>
  <w:num w:numId="13">
    <w:abstractNumId w:val="9"/>
  </w:num>
  <w:num w:numId="14">
    <w:abstractNumId w:val="4"/>
  </w:num>
  <w:num w:numId="15">
    <w:abstractNumId w:val="13"/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</w:num>
  <w:num w:numId="18">
    <w:abstractNumId w:val="5"/>
  </w:num>
  <w:num w:numId="19">
    <w:abstractNumId w:val="0"/>
  </w:num>
  <w:num w:numId="20">
    <w:abstractNumId w:val="17"/>
  </w:num>
  <w:num w:numId="21">
    <w:abstractNumId w:val="8"/>
  </w:num>
  <w:num w:numId="22">
    <w:abstractNumId w:val="23"/>
  </w:num>
  <w:num w:numId="23">
    <w:abstractNumId w:val="2"/>
  </w:num>
  <w:num w:numId="24">
    <w:abstractNumId w:val="14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71A"/>
    <w:rsid w:val="0001645D"/>
    <w:rsid w:val="00020D71"/>
    <w:rsid w:val="00027503"/>
    <w:rsid w:val="00030256"/>
    <w:rsid w:val="00033368"/>
    <w:rsid w:val="00033870"/>
    <w:rsid w:val="00034009"/>
    <w:rsid w:val="00037570"/>
    <w:rsid w:val="00037850"/>
    <w:rsid w:val="00040047"/>
    <w:rsid w:val="0004120C"/>
    <w:rsid w:val="0004194B"/>
    <w:rsid w:val="00044A1A"/>
    <w:rsid w:val="00044A7D"/>
    <w:rsid w:val="00054CA9"/>
    <w:rsid w:val="000654DE"/>
    <w:rsid w:val="000722C2"/>
    <w:rsid w:val="000776D6"/>
    <w:rsid w:val="0008058D"/>
    <w:rsid w:val="00086A5E"/>
    <w:rsid w:val="000919CA"/>
    <w:rsid w:val="000A735F"/>
    <w:rsid w:val="000B37A9"/>
    <w:rsid w:val="000B6E53"/>
    <w:rsid w:val="000C4227"/>
    <w:rsid w:val="000C6370"/>
    <w:rsid w:val="000D667A"/>
    <w:rsid w:val="000E120C"/>
    <w:rsid w:val="000E5C50"/>
    <w:rsid w:val="000F06A2"/>
    <w:rsid w:val="00105041"/>
    <w:rsid w:val="0011153F"/>
    <w:rsid w:val="00112924"/>
    <w:rsid w:val="00120420"/>
    <w:rsid w:val="0012133E"/>
    <w:rsid w:val="001250EB"/>
    <w:rsid w:val="00127305"/>
    <w:rsid w:val="00150E3B"/>
    <w:rsid w:val="001537C1"/>
    <w:rsid w:val="001560D7"/>
    <w:rsid w:val="00165F0E"/>
    <w:rsid w:val="00166200"/>
    <w:rsid w:val="001669D1"/>
    <w:rsid w:val="0017299C"/>
    <w:rsid w:val="00175B37"/>
    <w:rsid w:val="00182D1A"/>
    <w:rsid w:val="00183852"/>
    <w:rsid w:val="001865B1"/>
    <w:rsid w:val="00197A1A"/>
    <w:rsid w:val="001A54DA"/>
    <w:rsid w:val="001B2B91"/>
    <w:rsid w:val="001B458B"/>
    <w:rsid w:val="001C0B5A"/>
    <w:rsid w:val="001C72C0"/>
    <w:rsid w:val="001D5FF6"/>
    <w:rsid w:val="001D6287"/>
    <w:rsid w:val="001D7921"/>
    <w:rsid w:val="001F2669"/>
    <w:rsid w:val="001F73E5"/>
    <w:rsid w:val="00205ACF"/>
    <w:rsid w:val="00210562"/>
    <w:rsid w:val="00214CD5"/>
    <w:rsid w:val="00225C6D"/>
    <w:rsid w:val="002369F3"/>
    <w:rsid w:val="00237A7C"/>
    <w:rsid w:val="00245CC6"/>
    <w:rsid w:val="0027114F"/>
    <w:rsid w:val="00274075"/>
    <w:rsid w:val="002748F9"/>
    <w:rsid w:val="00283FDE"/>
    <w:rsid w:val="00284CB3"/>
    <w:rsid w:val="0029449F"/>
    <w:rsid w:val="002A0CDB"/>
    <w:rsid w:val="002A534F"/>
    <w:rsid w:val="002A77BE"/>
    <w:rsid w:val="002A78C1"/>
    <w:rsid w:val="002B230E"/>
    <w:rsid w:val="002B5BB8"/>
    <w:rsid w:val="002D2C2A"/>
    <w:rsid w:val="002D2DDB"/>
    <w:rsid w:val="002D645F"/>
    <w:rsid w:val="00315171"/>
    <w:rsid w:val="0032022F"/>
    <w:rsid w:val="0032229C"/>
    <w:rsid w:val="00322CB2"/>
    <w:rsid w:val="00322FE9"/>
    <w:rsid w:val="003526E9"/>
    <w:rsid w:val="00365A28"/>
    <w:rsid w:val="00366F72"/>
    <w:rsid w:val="00373468"/>
    <w:rsid w:val="003777CA"/>
    <w:rsid w:val="00394BAD"/>
    <w:rsid w:val="003B0A4D"/>
    <w:rsid w:val="003B0FA2"/>
    <w:rsid w:val="003B10F2"/>
    <w:rsid w:val="003B4E02"/>
    <w:rsid w:val="003B546B"/>
    <w:rsid w:val="003B5AE2"/>
    <w:rsid w:val="003C537A"/>
    <w:rsid w:val="003C74EC"/>
    <w:rsid w:val="003D3D88"/>
    <w:rsid w:val="003D5D0E"/>
    <w:rsid w:val="003D61DC"/>
    <w:rsid w:val="003E446C"/>
    <w:rsid w:val="003E739A"/>
    <w:rsid w:val="003E79A7"/>
    <w:rsid w:val="003F0133"/>
    <w:rsid w:val="003F04E7"/>
    <w:rsid w:val="003F0AED"/>
    <w:rsid w:val="003F2BD3"/>
    <w:rsid w:val="00400B6B"/>
    <w:rsid w:val="00402045"/>
    <w:rsid w:val="00402C70"/>
    <w:rsid w:val="0040342B"/>
    <w:rsid w:val="004039DA"/>
    <w:rsid w:val="00410506"/>
    <w:rsid w:val="00410BE4"/>
    <w:rsid w:val="00411543"/>
    <w:rsid w:val="00412A52"/>
    <w:rsid w:val="0041774C"/>
    <w:rsid w:val="004223B4"/>
    <w:rsid w:val="004338E1"/>
    <w:rsid w:val="00434651"/>
    <w:rsid w:val="00437EDC"/>
    <w:rsid w:val="00443044"/>
    <w:rsid w:val="00447B6F"/>
    <w:rsid w:val="00450E71"/>
    <w:rsid w:val="00457DD9"/>
    <w:rsid w:val="004609FD"/>
    <w:rsid w:val="00473E24"/>
    <w:rsid w:val="004761C7"/>
    <w:rsid w:val="004773E7"/>
    <w:rsid w:val="004854A2"/>
    <w:rsid w:val="004867A1"/>
    <w:rsid w:val="00490CBA"/>
    <w:rsid w:val="0049105F"/>
    <w:rsid w:val="00495BE0"/>
    <w:rsid w:val="004A33BE"/>
    <w:rsid w:val="004A35AA"/>
    <w:rsid w:val="004A3AC8"/>
    <w:rsid w:val="004A544D"/>
    <w:rsid w:val="004C127D"/>
    <w:rsid w:val="004C171A"/>
    <w:rsid w:val="004C3460"/>
    <w:rsid w:val="004E5614"/>
    <w:rsid w:val="00504587"/>
    <w:rsid w:val="005076F4"/>
    <w:rsid w:val="0051065B"/>
    <w:rsid w:val="00513508"/>
    <w:rsid w:val="00515BA2"/>
    <w:rsid w:val="0052049E"/>
    <w:rsid w:val="00521313"/>
    <w:rsid w:val="00527B18"/>
    <w:rsid w:val="005341F8"/>
    <w:rsid w:val="00547007"/>
    <w:rsid w:val="0054758B"/>
    <w:rsid w:val="0055243C"/>
    <w:rsid w:val="00552D1C"/>
    <w:rsid w:val="00561440"/>
    <w:rsid w:val="005652F7"/>
    <w:rsid w:val="00566FDD"/>
    <w:rsid w:val="00567C82"/>
    <w:rsid w:val="00570F0A"/>
    <w:rsid w:val="005804E4"/>
    <w:rsid w:val="00581F6F"/>
    <w:rsid w:val="005855B5"/>
    <w:rsid w:val="00590723"/>
    <w:rsid w:val="005B34B2"/>
    <w:rsid w:val="005B3548"/>
    <w:rsid w:val="005C67DE"/>
    <w:rsid w:val="005E54F3"/>
    <w:rsid w:val="005F501D"/>
    <w:rsid w:val="005F74E8"/>
    <w:rsid w:val="00602829"/>
    <w:rsid w:val="006124CC"/>
    <w:rsid w:val="00616EB5"/>
    <w:rsid w:val="00621B11"/>
    <w:rsid w:val="00622432"/>
    <w:rsid w:val="00623BCB"/>
    <w:rsid w:val="00637713"/>
    <w:rsid w:val="006608F7"/>
    <w:rsid w:val="006701C7"/>
    <w:rsid w:val="006736B4"/>
    <w:rsid w:val="00675302"/>
    <w:rsid w:val="006760BB"/>
    <w:rsid w:val="00677C9A"/>
    <w:rsid w:val="00680EA5"/>
    <w:rsid w:val="00687FE9"/>
    <w:rsid w:val="00695D0C"/>
    <w:rsid w:val="006978C4"/>
    <w:rsid w:val="006A2349"/>
    <w:rsid w:val="006A621A"/>
    <w:rsid w:val="006B18F3"/>
    <w:rsid w:val="006B25A8"/>
    <w:rsid w:val="006C2114"/>
    <w:rsid w:val="006C5B0B"/>
    <w:rsid w:val="006D031B"/>
    <w:rsid w:val="006D4334"/>
    <w:rsid w:val="006D68E3"/>
    <w:rsid w:val="006E114D"/>
    <w:rsid w:val="006E3383"/>
    <w:rsid w:val="006E7079"/>
    <w:rsid w:val="006E7FA7"/>
    <w:rsid w:val="006F1D07"/>
    <w:rsid w:val="006F3BC3"/>
    <w:rsid w:val="006F3CAD"/>
    <w:rsid w:val="00715FFF"/>
    <w:rsid w:val="00716118"/>
    <w:rsid w:val="00716749"/>
    <w:rsid w:val="00717DED"/>
    <w:rsid w:val="00736BCF"/>
    <w:rsid w:val="0074009E"/>
    <w:rsid w:val="00744DCC"/>
    <w:rsid w:val="00745193"/>
    <w:rsid w:val="007452C1"/>
    <w:rsid w:val="0075555D"/>
    <w:rsid w:val="00756716"/>
    <w:rsid w:val="00765087"/>
    <w:rsid w:val="00772F18"/>
    <w:rsid w:val="007744AC"/>
    <w:rsid w:val="00775E5E"/>
    <w:rsid w:val="00780311"/>
    <w:rsid w:val="00784840"/>
    <w:rsid w:val="007A0347"/>
    <w:rsid w:val="007A1B4D"/>
    <w:rsid w:val="007A2BEA"/>
    <w:rsid w:val="007A392D"/>
    <w:rsid w:val="007A690B"/>
    <w:rsid w:val="007B46BA"/>
    <w:rsid w:val="007B502C"/>
    <w:rsid w:val="007C4535"/>
    <w:rsid w:val="007D15A8"/>
    <w:rsid w:val="007D1DAC"/>
    <w:rsid w:val="007D3776"/>
    <w:rsid w:val="007D6037"/>
    <w:rsid w:val="007E76C3"/>
    <w:rsid w:val="007F03EF"/>
    <w:rsid w:val="007F1273"/>
    <w:rsid w:val="007F281C"/>
    <w:rsid w:val="007F7A78"/>
    <w:rsid w:val="008012D8"/>
    <w:rsid w:val="00805666"/>
    <w:rsid w:val="008060D3"/>
    <w:rsid w:val="008114C8"/>
    <w:rsid w:val="008145A2"/>
    <w:rsid w:val="00821B69"/>
    <w:rsid w:val="00823AD3"/>
    <w:rsid w:val="00824596"/>
    <w:rsid w:val="00844FA3"/>
    <w:rsid w:val="00846BAE"/>
    <w:rsid w:val="00846FD2"/>
    <w:rsid w:val="00854BBA"/>
    <w:rsid w:val="00864765"/>
    <w:rsid w:val="00870EC6"/>
    <w:rsid w:val="0088656F"/>
    <w:rsid w:val="00896159"/>
    <w:rsid w:val="008B18EB"/>
    <w:rsid w:val="008B201F"/>
    <w:rsid w:val="008B3F49"/>
    <w:rsid w:val="008B703C"/>
    <w:rsid w:val="008C3C3F"/>
    <w:rsid w:val="008E0389"/>
    <w:rsid w:val="008E38DE"/>
    <w:rsid w:val="008F2C96"/>
    <w:rsid w:val="008F3ACF"/>
    <w:rsid w:val="008F66B5"/>
    <w:rsid w:val="00911297"/>
    <w:rsid w:val="009125AF"/>
    <w:rsid w:val="009170E9"/>
    <w:rsid w:val="00923C72"/>
    <w:rsid w:val="0093221D"/>
    <w:rsid w:val="009347F6"/>
    <w:rsid w:val="009405E5"/>
    <w:rsid w:val="00942393"/>
    <w:rsid w:val="00961436"/>
    <w:rsid w:val="009702FA"/>
    <w:rsid w:val="00970C95"/>
    <w:rsid w:val="00974412"/>
    <w:rsid w:val="00975F3D"/>
    <w:rsid w:val="009838A2"/>
    <w:rsid w:val="009875D4"/>
    <w:rsid w:val="00993A99"/>
    <w:rsid w:val="009A1016"/>
    <w:rsid w:val="009C09DE"/>
    <w:rsid w:val="009E016C"/>
    <w:rsid w:val="009F0EF4"/>
    <w:rsid w:val="009F3082"/>
    <w:rsid w:val="009F50B9"/>
    <w:rsid w:val="009F5BCD"/>
    <w:rsid w:val="00A03C1E"/>
    <w:rsid w:val="00A16A75"/>
    <w:rsid w:val="00A22026"/>
    <w:rsid w:val="00A310CF"/>
    <w:rsid w:val="00A31176"/>
    <w:rsid w:val="00A33C01"/>
    <w:rsid w:val="00A36103"/>
    <w:rsid w:val="00A40826"/>
    <w:rsid w:val="00A41548"/>
    <w:rsid w:val="00A52B23"/>
    <w:rsid w:val="00A546A7"/>
    <w:rsid w:val="00A7056F"/>
    <w:rsid w:val="00A72C21"/>
    <w:rsid w:val="00A773CD"/>
    <w:rsid w:val="00A819C8"/>
    <w:rsid w:val="00A86203"/>
    <w:rsid w:val="00A92B03"/>
    <w:rsid w:val="00AA6084"/>
    <w:rsid w:val="00AB1793"/>
    <w:rsid w:val="00AB4645"/>
    <w:rsid w:val="00AB4A41"/>
    <w:rsid w:val="00AB4AFF"/>
    <w:rsid w:val="00AC0082"/>
    <w:rsid w:val="00AC201E"/>
    <w:rsid w:val="00AC23A8"/>
    <w:rsid w:val="00AC30FC"/>
    <w:rsid w:val="00AD241D"/>
    <w:rsid w:val="00AD4F71"/>
    <w:rsid w:val="00AE0EB8"/>
    <w:rsid w:val="00AE13D5"/>
    <w:rsid w:val="00AE1416"/>
    <w:rsid w:val="00AE1CF4"/>
    <w:rsid w:val="00AE77F0"/>
    <w:rsid w:val="00B03AE9"/>
    <w:rsid w:val="00B20C17"/>
    <w:rsid w:val="00B22315"/>
    <w:rsid w:val="00B26E9F"/>
    <w:rsid w:val="00B334CE"/>
    <w:rsid w:val="00B54530"/>
    <w:rsid w:val="00B57490"/>
    <w:rsid w:val="00B6304E"/>
    <w:rsid w:val="00B641BA"/>
    <w:rsid w:val="00B66593"/>
    <w:rsid w:val="00B70D4D"/>
    <w:rsid w:val="00B74FF8"/>
    <w:rsid w:val="00B759C0"/>
    <w:rsid w:val="00B8702F"/>
    <w:rsid w:val="00B91D08"/>
    <w:rsid w:val="00B955AA"/>
    <w:rsid w:val="00B957F7"/>
    <w:rsid w:val="00B9708E"/>
    <w:rsid w:val="00BB238A"/>
    <w:rsid w:val="00BB5D41"/>
    <w:rsid w:val="00BD1EFC"/>
    <w:rsid w:val="00BD4D94"/>
    <w:rsid w:val="00BD4F0D"/>
    <w:rsid w:val="00BE4B6B"/>
    <w:rsid w:val="00BF2D2C"/>
    <w:rsid w:val="00C01BA7"/>
    <w:rsid w:val="00C1261D"/>
    <w:rsid w:val="00C21C58"/>
    <w:rsid w:val="00C24B79"/>
    <w:rsid w:val="00C308B3"/>
    <w:rsid w:val="00C341C2"/>
    <w:rsid w:val="00C47E21"/>
    <w:rsid w:val="00C601AA"/>
    <w:rsid w:val="00C60954"/>
    <w:rsid w:val="00C6350C"/>
    <w:rsid w:val="00C6431D"/>
    <w:rsid w:val="00C64A72"/>
    <w:rsid w:val="00C72C06"/>
    <w:rsid w:val="00C80824"/>
    <w:rsid w:val="00C83DBC"/>
    <w:rsid w:val="00C84F44"/>
    <w:rsid w:val="00CA5074"/>
    <w:rsid w:val="00CB1778"/>
    <w:rsid w:val="00CB6E13"/>
    <w:rsid w:val="00CD3840"/>
    <w:rsid w:val="00CE1709"/>
    <w:rsid w:val="00CE2F5B"/>
    <w:rsid w:val="00CF10AA"/>
    <w:rsid w:val="00CF218D"/>
    <w:rsid w:val="00CF3524"/>
    <w:rsid w:val="00CF7918"/>
    <w:rsid w:val="00D04E60"/>
    <w:rsid w:val="00D07702"/>
    <w:rsid w:val="00D15540"/>
    <w:rsid w:val="00D2669D"/>
    <w:rsid w:val="00D30F52"/>
    <w:rsid w:val="00D31FC6"/>
    <w:rsid w:val="00D3456C"/>
    <w:rsid w:val="00D3771B"/>
    <w:rsid w:val="00D54B61"/>
    <w:rsid w:val="00D55D2A"/>
    <w:rsid w:val="00D56BDF"/>
    <w:rsid w:val="00D616C0"/>
    <w:rsid w:val="00D766C0"/>
    <w:rsid w:val="00D76B18"/>
    <w:rsid w:val="00D809F6"/>
    <w:rsid w:val="00D860A0"/>
    <w:rsid w:val="00D869F7"/>
    <w:rsid w:val="00D87611"/>
    <w:rsid w:val="00DA62F8"/>
    <w:rsid w:val="00DB0666"/>
    <w:rsid w:val="00DB20ED"/>
    <w:rsid w:val="00DB302A"/>
    <w:rsid w:val="00DB5E6D"/>
    <w:rsid w:val="00DC4B0D"/>
    <w:rsid w:val="00DD4DCA"/>
    <w:rsid w:val="00DD5170"/>
    <w:rsid w:val="00DD5958"/>
    <w:rsid w:val="00DE61DA"/>
    <w:rsid w:val="00DF0077"/>
    <w:rsid w:val="00DF282E"/>
    <w:rsid w:val="00DF671B"/>
    <w:rsid w:val="00E12ADF"/>
    <w:rsid w:val="00E156D5"/>
    <w:rsid w:val="00E24389"/>
    <w:rsid w:val="00E2726A"/>
    <w:rsid w:val="00E35288"/>
    <w:rsid w:val="00E57F24"/>
    <w:rsid w:val="00E6094A"/>
    <w:rsid w:val="00E640A5"/>
    <w:rsid w:val="00E715B9"/>
    <w:rsid w:val="00E74C67"/>
    <w:rsid w:val="00E81937"/>
    <w:rsid w:val="00E823B5"/>
    <w:rsid w:val="00E93F2D"/>
    <w:rsid w:val="00E9705F"/>
    <w:rsid w:val="00E97B51"/>
    <w:rsid w:val="00EA0430"/>
    <w:rsid w:val="00EA3A6E"/>
    <w:rsid w:val="00EB45E2"/>
    <w:rsid w:val="00EB564C"/>
    <w:rsid w:val="00EC28CA"/>
    <w:rsid w:val="00EC5040"/>
    <w:rsid w:val="00ED3637"/>
    <w:rsid w:val="00ED6EA8"/>
    <w:rsid w:val="00ED7629"/>
    <w:rsid w:val="00EE2FF3"/>
    <w:rsid w:val="00EE53C7"/>
    <w:rsid w:val="00EE7F6F"/>
    <w:rsid w:val="00EF2ED8"/>
    <w:rsid w:val="00F05201"/>
    <w:rsid w:val="00F1125C"/>
    <w:rsid w:val="00F1143A"/>
    <w:rsid w:val="00F1151A"/>
    <w:rsid w:val="00F147FD"/>
    <w:rsid w:val="00F22867"/>
    <w:rsid w:val="00F24C04"/>
    <w:rsid w:val="00F3369F"/>
    <w:rsid w:val="00F4073A"/>
    <w:rsid w:val="00F40766"/>
    <w:rsid w:val="00F42D43"/>
    <w:rsid w:val="00F526EE"/>
    <w:rsid w:val="00F600BC"/>
    <w:rsid w:val="00F621C5"/>
    <w:rsid w:val="00F62260"/>
    <w:rsid w:val="00F645DE"/>
    <w:rsid w:val="00F72317"/>
    <w:rsid w:val="00F72390"/>
    <w:rsid w:val="00F736BC"/>
    <w:rsid w:val="00F76500"/>
    <w:rsid w:val="00F94806"/>
    <w:rsid w:val="00F94F4B"/>
    <w:rsid w:val="00F96C63"/>
    <w:rsid w:val="00FA4EDE"/>
    <w:rsid w:val="00FB4F3A"/>
    <w:rsid w:val="00FC7B3C"/>
    <w:rsid w:val="00FD29E9"/>
    <w:rsid w:val="00FD4389"/>
    <w:rsid w:val="00FD47BA"/>
    <w:rsid w:val="00FE7E1C"/>
    <w:rsid w:val="053A13CE"/>
    <w:rsid w:val="0B0539B6"/>
    <w:rsid w:val="10EAD870"/>
    <w:rsid w:val="18D23606"/>
    <w:rsid w:val="225267AA"/>
    <w:rsid w:val="22A0EACF"/>
    <w:rsid w:val="231EEB3F"/>
    <w:rsid w:val="26E576E1"/>
    <w:rsid w:val="282456E6"/>
    <w:rsid w:val="2CF7C809"/>
    <w:rsid w:val="3037B1CE"/>
    <w:rsid w:val="3153B727"/>
    <w:rsid w:val="32B3D74B"/>
    <w:rsid w:val="376620CA"/>
    <w:rsid w:val="3876BACB"/>
    <w:rsid w:val="3AE38910"/>
    <w:rsid w:val="3B07D087"/>
    <w:rsid w:val="524DE18E"/>
    <w:rsid w:val="53FFB6B6"/>
    <w:rsid w:val="56AB9E7A"/>
    <w:rsid w:val="5BC1E1BC"/>
    <w:rsid w:val="5F45EDE4"/>
    <w:rsid w:val="62642C82"/>
    <w:rsid w:val="654CA00F"/>
    <w:rsid w:val="68DCA389"/>
    <w:rsid w:val="6998E851"/>
    <w:rsid w:val="72EEAEF4"/>
    <w:rsid w:val="79EC4A92"/>
    <w:rsid w:val="7D89FA5A"/>
    <w:rsid w:val="7DEA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3DA5C"/>
  <w15:docId w15:val="{166C06D1-AEFA-48A3-8F86-0C980000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4FF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1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72C0"/>
    <w:pPr>
      <w:ind w:left="720"/>
      <w:contextualSpacing/>
    </w:pPr>
  </w:style>
  <w:style w:type="paragraph" w:customStyle="1" w:styleId="Default">
    <w:name w:val="Default"/>
    <w:rsid w:val="005341F8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54B61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7A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7A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3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028094A09D964EAF795D31670C44D1" ma:contentTypeVersion="11" ma:contentTypeDescription="Create a new document." ma:contentTypeScope="" ma:versionID="c0690ef5a275d852fbc23e3be0acce95">
  <xsd:schema xmlns:xsd="http://www.w3.org/2001/XMLSchema" xmlns:xs="http://www.w3.org/2001/XMLSchema" xmlns:p="http://schemas.microsoft.com/office/2006/metadata/properties" xmlns:ns3="af2b8066-3c24-435e-9d9e-1b3a0009effc" xmlns:ns4="44ae22d2-5b29-4364-8f91-b907e29e02f2" targetNamespace="http://schemas.microsoft.com/office/2006/metadata/properties" ma:root="true" ma:fieldsID="1e415c9d398a6fba67ac0017079d5074" ns3:_="" ns4:_="">
    <xsd:import namespace="af2b8066-3c24-435e-9d9e-1b3a0009effc"/>
    <xsd:import namespace="44ae22d2-5b29-4364-8f91-b907e29e02f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2b8066-3c24-435e-9d9e-1b3a0009ef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ae22d2-5b29-4364-8f91-b907e29e02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08AC5B-227E-4747-8D42-265880EF86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2b8066-3c24-435e-9d9e-1b3a0009effc"/>
    <ds:schemaRef ds:uri="44ae22d2-5b29-4364-8f91-b907e29e02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CF7CD8-6C70-48B0-8F5D-D6D541CEE400}">
  <ds:schemaRefs>
    <ds:schemaRef ds:uri="http://schemas.openxmlformats.org/package/2006/metadata/core-properties"/>
    <ds:schemaRef ds:uri="http://purl.org/dc/dcmitype/"/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infopath/2007/PartnerControls"/>
    <ds:schemaRef ds:uri="44ae22d2-5b29-4364-8f91-b907e29e02f2"/>
    <ds:schemaRef ds:uri="af2b8066-3c24-435e-9d9e-1b3a0009effc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50A963B8-6944-4A53-8D3F-031F2F4ED6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 McFarlane</dc:creator>
  <cp:lastModifiedBy>Miss R. Wilson</cp:lastModifiedBy>
  <cp:revision>7</cp:revision>
  <cp:lastPrinted>2018-09-06T14:18:00Z</cp:lastPrinted>
  <dcterms:created xsi:type="dcterms:W3CDTF">2023-02-20T09:49:00Z</dcterms:created>
  <dcterms:modified xsi:type="dcterms:W3CDTF">2023-02-20T20:55:00Z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0x010100A1028094A09D964EAF795D31670C44D1</vt:lpwstr>
  </property>
</Properties>
</file>