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FF8" w:rsidRPr="00EB3AE5" w:rsidRDefault="00A97705" w:rsidP="004C171A">
      <w:pPr>
        <w:jc w:val="center"/>
        <w:rPr>
          <w:sz w:val="28"/>
          <w:szCs w:val="28"/>
        </w:rPr>
      </w:pPr>
      <w:r w:rsidRPr="00EB3AE5">
        <w:rPr>
          <w:color w:val="7030A0"/>
          <w:sz w:val="28"/>
          <w:szCs w:val="28"/>
        </w:rPr>
        <w:t xml:space="preserve">CLASS </w:t>
      </w:r>
      <w:r w:rsidR="00C74D26">
        <w:rPr>
          <w:color w:val="7030A0"/>
          <w:sz w:val="28"/>
          <w:szCs w:val="28"/>
        </w:rPr>
        <w:t>Broomhead</w:t>
      </w:r>
      <w:r w:rsidRPr="00EB3AE5">
        <w:rPr>
          <w:sz w:val="28"/>
          <w:szCs w:val="28"/>
        </w:rPr>
        <w:t xml:space="preserve"> </w:t>
      </w:r>
      <w:r w:rsidR="00305172" w:rsidRPr="00EB3AE5">
        <w:rPr>
          <w:sz w:val="28"/>
          <w:szCs w:val="28"/>
        </w:rPr>
        <w:t xml:space="preserve"> </w:t>
      </w:r>
      <w:r w:rsidR="007F6F18">
        <w:rPr>
          <w:sz w:val="28"/>
          <w:szCs w:val="28"/>
        </w:rPr>
        <w:t>January 2022- February 2022</w:t>
      </w:r>
      <w:bookmarkStart w:id="0" w:name="_GoBack"/>
      <w:bookmarkEnd w:id="0"/>
    </w:p>
    <w:p w:rsidR="004C171A" w:rsidRPr="00EB3AE5" w:rsidRDefault="004C17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6"/>
        <w:gridCol w:w="2585"/>
        <w:gridCol w:w="2585"/>
      </w:tblGrid>
      <w:tr w:rsidR="007E0954" w:rsidRPr="00EB3AE5" w:rsidTr="00D55C91">
        <w:tc>
          <w:tcPr>
            <w:tcW w:w="3846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SUBJECT</w:t>
            </w:r>
          </w:p>
        </w:tc>
        <w:tc>
          <w:tcPr>
            <w:tcW w:w="5170" w:type="dxa"/>
            <w:gridSpan w:val="2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LEARNING</w:t>
            </w:r>
          </w:p>
        </w:tc>
      </w:tr>
      <w:tr w:rsidR="007E0954" w:rsidRPr="00EB3AE5" w:rsidTr="00D55C91">
        <w:tc>
          <w:tcPr>
            <w:tcW w:w="3846" w:type="dxa"/>
          </w:tcPr>
          <w:p w:rsidR="004C171A" w:rsidRPr="00EB3AE5" w:rsidRDefault="00C74D26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  <w:r>
              <w:rPr>
                <w:color w:val="00B050"/>
                <w:sz w:val="26"/>
                <w:szCs w:val="26"/>
              </w:rPr>
              <w:t xml:space="preserve">English – </w:t>
            </w:r>
            <w:r w:rsidR="007E0954">
              <w:rPr>
                <w:color w:val="00B050"/>
                <w:sz w:val="26"/>
                <w:szCs w:val="26"/>
              </w:rPr>
              <w:t xml:space="preserve">Non-Fiction – Extraordinary Animal </w:t>
            </w:r>
            <w:proofErr w:type="spellStart"/>
            <w:r w:rsidR="007E0954">
              <w:rPr>
                <w:color w:val="00B050"/>
                <w:sz w:val="26"/>
                <w:szCs w:val="26"/>
              </w:rPr>
              <w:t>Biogrophies</w:t>
            </w:r>
            <w:proofErr w:type="spellEnd"/>
          </w:p>
          <w:p w:rsidR="00077F28" w:rsidRPr="00EB3AE5" w:rsidRDefault="00077F28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</w:p>
          <w:p w:rsidR="00077F28" w:rsidRPr="00EB3AE5" w:rsidRDefault="007E0954" w:rsidP="00603C29">
            <w:pPr>
              <w:rPr>
                <w:color w:val="00B050"/>
                <w:sz w:val="26"/>
                <w:szCs w:val="26"/>
              </w:rPr>
            </w:pPr>
            <w:r>
              <w:rPr>
                <w:noProof/>
                <w:color w:val="00B050"/>
                <w:sz w:val="26"/>
                <w:szCs w:val="26"/>
              </w:rPr>
              <w:drawing>
                <wp:inline distT="0" distB="0" distL="0" distR="0" wp14:anchorId="12176FC0">
                  <wp:extent cx="2181225" cy="872490"/>
                  <wp:effectExtent l="0" t="0" r="9525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97175" cy="878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  <w:gridSpan w:val="2"/>
          </w:tcPr>
          <w:p w:rsidR="007E0954" w:rsidRDefault="007E0954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>Identify the main features of a biographical text</w:t>
            </w:r>
          </w:p>
          <w:p w:rsidR="00AE4E2E" w:rsidRDefault="00AE4E2E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 w:rsidRPr="00AE4E2E">
              <w:rPr>
                <w:color w:val="00B050"/>
                <w:szCs w:val="26"/>
              </w:rPr>
              <w:t>Explore paragraphs and headings</w:t>
            </w:r>
          </w:p>
          <w:p w:rsidR="007E0954" w:rsidRDefault="007E0954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>Using time language</w:t>
            </w:r>
          </w:p>
          <w:p w:rsidR="007E0954" w:rsidRDefault="007E0954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 xml:space="preserve">Adverbials </w:t>
            </w:r>
          </w:p>
          <w:p w:rsidR="007E0954" w:rsidRDefault="007E0954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>Writing biographies</w:t>
            </w:r>
          </w:p>
          <w:p w:rsidR="007E0954" w:rsidRPr="00AE4E2E" w:rsidRDefault="007E0954" w:rsidP="00AE4E2E">
            <w:pPr>
              <w:pStyle w:val="ListParagraph"/>
              <w:numPr>
                <w:ilvl w:val="0"/>
                <w:numId w:val="1"/>
              </w:numPr>
              <w:rPr>
                <w:color w:val="00B050"/>
                <w:szCs w:val="26"/>
              </w:rPr>
            </w:pPr>
            <w:r>
              <w:rPr>
                <w:color w:val="00B050"/>
                <w:szCs w:val="26"/>
              </w:rPr>
              <w:t xml:space="preserve">Editing and improving writing </w:t>
            </w:r>
          </w:p>
          <w:p w:rsidR="00AE4E2E" w:rsidRPr="00AE4E2E" w:rsidRDefault="00AE4E2E" w:rsidP="007E0954">
            <w:pPr>
              <w:pStyle w:val="ListParagraph"/>
              <w:rPr>
                <w:color w:val="00B050"/>
                <w:sz w:val="26"/>
                <w:szCs w:val="26"/>
              </w:rPr>
            </w:pPr>
          </w:p>
        </w:tc>
      </w:tr>
      <w:tr w:rsidR="007E0954" w:rsidRPr="00EB3AE5" w:rsidTr="00D55C91">
        <w:trPr>
          <w:trHeight w:val="2130"/>
        </w:trPr>
        <w:tc>
          <w:tcPr>
            <w:tcW w:w="3846" w:type="dxa"/>
          </w:tcPr>
          <w:p w:rsidR="004C171A" w:rsidRPr="00EB3AE5" w:rsidRDefault="009C7934" w:rsidP="00603C29">
            <w:pPr>
              <w:rPr>
                <w:color w:val="0070C0"/>
                <w:sz w:val="26"/>
                <w:szCs w:val="26"/>
              </w:rPr>
            </w:pPr>
            <w:r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474346</wp:posOffset>
                  </wp:positionH>
                  <wp:positionV relativeFrom="paragraph">
                    <wp:posOffset>210821</wp:posOffset>
                  </wp:positionV>
                  <wp:extent cx="1301750" cy="1080258"/>
                  <wp:effectExtent l="0" t="0" r="0" b="5715"/>
                  <wp:wrapNone/>
                  <wp:docPr id="2" name="irc_mi" descr="Image result for numeracy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umeracy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500" cy="1091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72C0" w:rsidRPr="00EB3AE5">
              <w:rPr>
                <w:color w:val="0070C0"/>
                <w:sz w:val="26"/>
                <w:szCs w:val="26"/>
              </w:rPr>
              <w:t>NUMERACY</w:t>
            </w:r>
            <w:r w:rsidR="00D1246D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5170" w:type="dxa"/>
            <w:gridSpan w:val="2"/>
          </w:tcPr>
          <w:p w:rsidR="009C7934" w:rsidRPr="00E06A7E" w:rsidRDefault="009C7934" w:rsidP="00EB3AE5">
            <w:pPr>
              <w:pStyle w:val="ListParagraph"/>
              <w:rPr>
                <w:color w:val="0070C0"/>
              </w:rPr>
            </w:pPr>
          </w:p>
          <w:p w:rsidR="00AE4E2E" w:rsidRDefault="00AE4E2E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 xml:space="preserve">Multiplication </w:t>
            </w:r>
          </w:p>
          <w:p w:rsidR="007E0954" w:rsidRDefault="007E0954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Times tables</w:t>
            </w:r>
          </w:p>
          <w:p w:rsidR="007E0954" w:rsidRDefault="007E0954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Factors</w:t>
            </w:r>
          </w:p>
          <w:p w:rsidR="007E0954" w:rsidRDefault="00B90E9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Division</w:t>
            </w:r>
          </w:p>
          <w:p w:rsidR="00B90E9D" w:rsidRPr="00E06A7E" w:rsidRDefault="00B90E9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 xml:space="preserve">Shape and Angles </w:t>
            </w:r>
          </w:p>
          <w:p w:rsidR="00D1246D" w:rsidRPr="00E06A7E" w:rsidRDefault="00D1246D" w:rsidP="000C0376">
            <w:pPr>
              <w:pStyle w:val="ListParagraph"/>
              <w:rPr>
                <w:color w:val="0070C0"/>
              </w:rPr>
            </w:pPr>
          </w:p>
          <w:p w:rsidR="00E06A7E" w:rsidRPr="00E06A7E" w:rsidRDefault="00E06A7E" w:rsidP="00E06A7E">
            <w:pPr>
              <w:rPr>
                <w:color w:val="0070C0"/>
              </w:rPr>
            </w:pPr>
          </w:p>
          <w:p w:rsidR="00E06A7E" w:rsidRPr="00E06A7E" w:rsidRDefault="00E06A7E" w:rsidP="00E06A7E">
            <w:pPr>
              <w:rPr>
                <w:color w:val="0070C0"/>
              </w:rPr>
            </w:pPr>
          </w:p>
          <w:p w:rsidR="00E06A7E" w:rsidRPr="00E06A7E" w:rsidRDefault="00E06A7E" w:rsidP="00E06A7E">
            <w:pPr>
              <w:rPr>
                <w:color w:val="0070C0"/>
              </w:rPr>
            </w:pPr>
          </w:p>
        </w:tc>
      </w:tr>
      <w:tr w:rsidR="007E0954" w:rsidRPr="00EB3AE5" w:rsidTr="004C1493">
        <w:tc>
          <w:tcPr>
            <w:tcW w:w="3846" w:type="dxa"/>
          </w:tcPr>
          <w:p w:rsidR="00D55C91" w:rsidRDefault="00D55C91" w:rsidP="00603C29">
            <w:pPr>
              <w:rPr>
                <w:color w:val="C00000"/>
                <w:sz w:val="26"/>
                <w:szCs w:val="26"/>
              </w:rPr>
            </w:pPr>
            <w:r w:rsidRPr="00EB3AE5">
              <w:rPr>
                <w:color w:val="C00000"/>
                <w:sz w:val="26"/>
                <w:szCs w:val="26"/>
              </w:rPr>
              <w:t>SCIENC</w:t>
            </w:r>
            <w:r>
              <w:rPr>
                <w:color w:val="C00000"/>
                <w:sz w:val="26"/>
                <w:szCs w:val="26"/>
              </w:rPr>
              <w:t xml:space="preserve">E – </w:t>
            </w:r>
            <w:r w:rsidR="00B90E9D">
              <w:rPr>
                <w:color w:val="C00000"/>
                <w:sz w:val="26"/>
                <w:szCs w:val="26"/>
              </w:rPr>
              <w:t>Sound (group 1)</w:t>
            </w:r>
          </w:p>
          <w:p w:rsidR="00B90E9D" w:rsidRDefault="00B90E9D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                  Everyday Objects                                                                        </w:t>
            </w:r>
            <w:proofErr w:type="gramStart"/>
            <w:r>
              <w:rPr>
                <w:color w:val="C00000"/>
                <w:sz w:val="26"/>
                <w:szCs w:val="26"/>
              </w:rPr>
              <w:t xml:space="preserve">   (</w:t>
            </w:r>
            <w:proofErr w:type="gramEnd"/>
            <w:r>
              <w:rPr>
                <w:color w:val="C00000"/>
                <w:sz w:val="26"/>
                <w:szCs w:val="26"/>
              </w:rPr>
              <w:t>group 2)</w:t>
            </w:r>
          </w:p>
          <w:p w:rsidR="00D55C91" w:rsidRDefault="00D55C91" w:rsidP="00603C29">
            <w:pPr>
              <w:rPr>
                <w:color w:val="C00000"/>
                <w:sz w:val="26"/>
                <w:szCs w:val="26"/>
              </w:rPr>
            </w:pPr>
          </w:p>
          <w:p w:rsidR="00D55C91" w:rsidRPr="00EB3AE5" w:rsidRDefault="00B90E9D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EE745B7" wp14:editId="5D6B9011">
                  <wp:extent cx="1108710" cy="9239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537" cy="932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06992">
              <w:rPr>
                <w:noProof/>
              </w:rPr>
              <w:drawing>
                <wp:inline distT="0" distB="0" distL="0" distR="0" wp14:anchorId="31FF5B50" wp14:editId="4C53C6DF">
                  <wp:extent cx="933450" cy="9334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5" w:type="dxa"/>
            <w:tcBorders>
              <w:bottom w:val="single" w:sz="4" w:space="0" w:color="auto"/>
            </w:tcBorders>
          </w:tcPr>
          <w:p w:rsidR="00D55C91" w:rsidRPr="00E06A7E" w:rsidRDefault="00D55C91" w:rsidP="00305172">
            <w:pPr>
              <w:ind w:left="360"/>
              <w:rPr>
                <w:color w:val="C00000"/>
              </w:rPr>
            </w:pPr>
          </w:p>
          <w:p w:rsidR="00D55C91" w:rsidRDefault="00D55C91" w:rsidP="00037ED6">
            <w:pPr>
              <w:rPr>
                <w:rFonts w:ascii="Calibri" w:hAnsi="Calibri"/>
                <w:b/>
                <w:color w:val="FF0000"/>
                <w:sz w:val="24"/>
                <w:u w:val="single"/>
              </w:rPr>
            </w:pPr>
            <w:r w:rsidRPr="00D55C91">
              <w:rPr>
                <w:rFonts w:ascii="Calibri" w:hAnsi="Calibri"/>
                <w:b/>
                <w:color w:val="FF0000"/>
                <w:sz w:val="24"/>
                <w:u w:val="single"/>
              </w:rPr>
              <w:t xml:space="preserve">Group 1 </w:t>
            </w:r>
          </w:p>
          <w:p w:rsidR="00206992" w:rsidRPr="00206992" w:rsidRDefault="00206992" w:rsidP="00206992">
            <w:pPr>
              <w:pStyle w:val="ListParagraph"/>
              <w:numPr>
                <w:ilvl w:val="0"/>
                <w:numId w:val="18"/>
              </w:numPr>
              <w:rPr>
                <w:rFonts w:ascii="Calibri" w:hAnsi="Calibri"/>
                <w:color w:val="FF0000"/>
                <w:sz w:val="20"/>
              </w:rPr>
            </w:pPr>
            <w:r w:rsidRPr="00206992">
              <w:rPr>
                <w:rFonts w:ascii="Calibri" w:hAnsi="Calibri"/>
                <w:color w:val="FF0000"/>
                <w:sz w:val="18"/>
              </w:rPr>
              <w:t>identify how sounds are made, associating some of them with something vibrating</w:t>
            </w:r>
          </w:p>
          <w:p w:rsidR="00206992" w:rsidRPr="00206992" w:rsidRDefault="00206992" w:rsidP="00206992">
            <w:pPr>
              <w:numPr>
                <w:ilvl w:val="0"/>
                <w:numId w:val="18"/>
              </w:numPr>
              <w:contextualSpacing/>
              <w:rPr>
                <w:rFonts w:ascii="Calibri" w:hAnsi="Calibri"/>
                <w:color w:val="FF0000"/>
                <w:sz w:val="20"/>
              </w:rPr>
            </w:pPr>
            <w:r w:rsidRPr="00206992">
              <w:rPr>
                <w:rFonts w:ascii="Calibri" w:hAnsi="Calibri"/>
                <w:color w:val="FF0000"/>
                <w:sz w:val="18"/>
              </w:rPr>
              <w:t>recognise that vibrations from sounds travel through a medium to the ear</w:t>
            </w:r>
          </w:p>
          <w:p w:rsidR="00206992" w:rsidRPr="00206992" w:rsidRDefault="00206992" w:rsidP="00206992">
            <w:pPr>
              <w:numPr>
                <w:ilvl w:val="0"/>
                <w:numId w:val="18"/>
              </w:numPr>
              <w:contextualSpacing/>
              <w:rPr>
                <w:rFonts w:ascii="Calibri" w:hAnsi="Calibri"/>
                <w:color w:val="FF0000"/>
                <w:sz w:val="20"/>
              </w:rPr>
            </w:pPr>
            <w:r w:rsidRPr="00206992">
              <w:rPr>
                <w:rFonts w:ascii="Calibri" w:hAnsi="Calibri"/>
                <w:color w:val="FF0000"/>
                <w:sz w:val="18"/>
              </w:rPr>
              <w:t>find patterns between the pitch of a sound and features of the object that produced it</w:t>
            </w:r>
          </w:p>
          <w:p w:rsidR="00206992" w:rsidRPr="00206992" w:rsidRDefault="00206992" w:rsidP="00206992">
            <w:pPr>
              <w:numPr>
                <w:ilvl w:val="0"/>
                <w:numId w:val="18"/>
              </w:numPr>
              <w:contextualSpacing/>
              <w:rPr>
                <w:rFonts w:ascii="Calibri" w:hAnsi="Calibri"/>
                <w:color w:val="FF0000"/>
                <w:sz w:val="20"/>
              </w:rPr>
            </w:pPr>
            <w:r w:rsidRPr="00206992">
              <w:rPr>
                <w:rFonts w:ascii="Calibri" w:hAnsi="Calibri"/>
                <w:color w:val="FF0000"/>
                <w:sz w:val="18"/>
              </w:rPr>
              <w:t>find patterns between the volume of a sound and the strength of the vibrations that produced it</w:t>
            </w:r>
          </w:p>
          <w:p w:rsidR="00206992" w:rsidRPr="00206992" w:rsidRDefault="00206992" w:rsidP="00206992">
            <w:pPr>
              <w:numPr>
                <w:ilvl w:val="0"/>
                <w:numId w:val="18"/>
              </w:numPr>
              <w:rPr>
                <w:rFonts w:ascii="Cambria" w:hAnsi="Cambria"/>
                <w:color w:val="FF0000"/>
                <w:sz w:val="18"/>
                <w:szCs w:val="20"/>
              </w:rPr>
            </w:pPr>
            <w:r w:rsidRPr="00206992">
              <w:rPr>
                <w:rFonts w:ascii="Calibri" w:eastAsia="Times New Roman" w:hAnsi="Calibri"/>
                <w:color w:val="FF0000"/>
                <w:sz w:val="18"/>
                <w:szCs w:val="20"/>
              </w:rPr>
              <w:t>recognise that sounds get fainter as the distance from the sound source increases</w:t>
            </w:r>
          </w:p>
          <w:p w:rsidR="00D55C91" w:rsidRDefault="00D55C91" w:rsidP="00206992">
            <w:pPr>
              <w:pStyle w:val="ListParagraph"/>
              <w:rPr>
                <w:rFonts w:ascii="Calibri" w:hAnsi="Calibri"/>
                <w:color w:val="FF0000"/>
                <w:sz w:val="24"/>
              </w:rPr>
            </w:pPr>
          </w:p>
          <w:p w:rsidR="00206992" w:rsidRDefault="00206992" w:rsidP="00206992">
            <w:pPr>
              <w:pStyle w:val="ListParagraph"/>
              <w:rPr>
                <w:rFonts w:ascii="Calibri" w:hAnsi="Calibri"/>
                <w:color w:val="FF0000"/>
                <w:sz w:val="24"/>
              </w:rPr>
            </w:pPr>
          </w:p>
          <w:p w:rsidR="00206992" w:rsidRDefault="00206992" w:rsidP="00206992">
            <w:pPr>
              <w:pStyle w:val="ListParagraph"/>
              <w:rPr>
                <w:rFonts w:ascii="Calibri" w:hAnsi="Calibri"/>
                <w:color w:val="FF0000"/>
                <w:sz w:val="24"/>
              </w:rPr>
            </w:pPr>
          </w:p>
          <w:p w:rsidR="00206992" w:rsidRPr="00D55C91" w:rsidRDefault="00206992" w:rsidP="00206992">
            <w:pPr>
              <w:pStyle w:val="ListParagraph"/>
              <w:rPr>
                <w:rFonts w:ascii="Calibri" w:hAnsi="Calibri"/>
                <w:color w:val="FF0000"/>
                <w:sz w:val="24"/>
              </w:rPr>
            </w:pPr>
          </w:p>
        </w:tc>
        <w:tc>
          <w:tcPr>
            <w:tcW w:w="2585" w:type="dxa"/>
            <w:tcBorders>
              <w:bottom w:val="single" w:sz="4" w:space="0" w:color="auto"/>
            </w:tcBorders>
          </w:tcPr>
          <w:p w:rsidR="00D55C91" w:rsidRDefault="00D55C91" w:rsidP="00E06A7E">
            <w:pPr>
              <w:rPr>
                <w:color w:val="C00000"/>
              </w:rPr>
            </w:pPr>
          </w:p>
          <w:p w:rsidR="00D55C91" w:rsidRDefault="00D55C91" w:rsidP="00D55C91">
            <w:pPr>
              <w:rPr>
                <w:rFonts w:ascii="Calibri" w:hAnsi="Calibri"/>
                <w:b/>
                <w:color w:val="FF0000"/>
                <w:sz w:val="24"/>
                <w:u w:val="single"/>
              </w:rPr>
            </w:pPr>
            <w:r w:rsidRPr="00D55C91">
              <w:rPr>
                <w:rFonts w:ascii="Calibri" w:hAnsi="Calibri"/>
                <w:b/>
                <w:color w:val="FF0000"/>
                <w:sz w:val="24"/>
                <w:u w:val="single"/>
              </w:rPr>
              <w:t xml:space="preserve">Group </w:t>
            </w:r>
            <w:r w:rsidR="00206992">
              <w:rPr>
                <w:rFonts w:ascii="Calibri" w:hAnsi="Calibri"/>
                <w:b/>
                <w:color w:val="FF0000"/>
                <w:sz w:val="24"/>
                <w:u w:val="single"/>
              </w:rPr>
              <w:t>2</w:t>
            </w:r>
            <w:r w:rsidRPr="00D55C91">
              <w:rPr>
                <w:rFonts w:ascii="Calibri" w:hAnsi="Calibri"/>
                <w:b/>
                <w:color w:val="FF0000"/>
                <w:sz w:val="24"/>
                <w:u w:val="single"/>
              </w:rPr>
              <w:t xml:space="preserve"> </w:t>
            </w:r>
          </w:p>
          <w:p w:rsidR="00206992" w:rsidRPr="00206992" w:rsidRDefault="00206992" w:rsidP="00206992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b/>
                <w:color w:val="FF0000"/>
              </w:rPr>
            </w:pPr>
            <w:r w:rsidRPr="00206992">
              <w:rPr>
                <w:rFonts w:cstheme="minorHAnsi"/>
                <w:color w:val="FF0000"/>
                <w:sz w:val="20"/>
              </w:rPr>
              <w:t>identify and compare the suitability of a variety of everyday materials, including wood, metal, plastic, glass, brick, rock, paper and cardboard for particular uses</w:t>
            </w:r>
          </w:p>
          <w:p w:rsidR="00206992" w:rsidRPr="00206992" w:rsidRDefault="00206992" w:rsidP="00206992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206992">
              <w:rPr>
                <w:rFonts w:cstheme="minorHAnsi"/>
                <w:color w:val="FF0000"/>
                <w:sz w:val="20"/>
              </w:rPr>
              <w:t>find out how the shapes of solid objects made from some materials can be changed by squashing, bending, twisting and stretching</w:t>
            </w:r>
          </w:p>
          <w:p w:rsidR="00D55C91" w:rsidRPr="00D55C91" w:rsidRDefault="00D55C91" w:rsidP="00206992">
            <w:pPr>
              <w:pStyle w:val="ListParagraph"/>
              <w:rPr>
                <w:b/>
                <w:color w:val="C00000"/>
                <w:u w:val="single"/>
              </w:rPr>
            </w:pPr>
          </w:p>
        </w:tc>
      </w:tr>
      <w:tr w:rsidR="007E0954" w:rsidRPr="00EB3AE5" w:rsidTr="00C66B6D">
        <w:trPr>
          <w:trHeight w:val="70"/>
        </w:trPr>
        <w:tc>
          <w:tcPr>
            <w:tcW w:w="3846" w:type="dxa"/>
          </w:tcPr>
          <w:p w:rsidR="0076259F" w:rsidRPr="00EB3AE5" w:rsidRDefault="00B90E9D" w:rsidP="00603C29">
            <w:pPr>
              <w:rPr>
                <w:color w:val="E36C0A" w:themeColor="accent6" w:themeShade="BF"/>
                <w:sz w:val="26"/>
                <w:szCs w:val="26"/>
              </w:rPr>
            </w:pPr>
            <w:r>
              <w:rPr>
                <w:color w:val="E36C0A" w:themeColor="accent6" w:themeShade="BF"/>
                <w:sz w:val="26"/>
                <w:szCs w:val="26"/>
              </w:rPr>
              <w:lastRenderedPageBreak/>
              <w:t>Geography</w:t>
            </w:r>
            <w:r w:rsidR="00D55C91">
              <w:rPr>
                <w:color w:val="E36C0A" w:themeColor="accent6" w:themeShade="BF"/>
                <w:sz w:val="26"/>
                <w:szCs w:val="26"/>
              </w:rPr>
              <w:t xml:space="preserve"> – </w:t>
            </w:r>
            <w:r>
              <w:rPr>
                <w:color w:val="E36C0A" w:themeColor="accent6" w:themeShade="BF"/>
                <w:sz w:val="26"/>
                <w:szCs w:val="26"/>
              </w:rPr>
              <w:t>Biomes</w:t>
            </w:r>
            <w:r w:rsidR="00206992">
              <w:rPr>
                <w:color w:val="E36C0A" w:themeColor="accent6" w:themeShade="BF"/>
                <w:sz w:val="26"/>
                <w:szCs w:val="26"/>
              </w:rPr>
              <w:t xml:space="preserve"> and climate change</w:t>
            </w:r>
          </w:p>
          <w:p w:rsidR="0076259F" w:rsidRPr="00EB3AE5" w:rsidRDefault="00206992" w:rsidP="00603C29">
            <w:pPr>
              <w:rPr>
                <w:color w:val="FFC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A5930C7" wp14:editId="5BDAA139">
                  <wp:extent cx="1409700" cy="1365344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954" cy="1385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</w:tc>
        <w:tc>
          <w:tcPr>
            <w:tcW w:w="5170" w:type="dxa"/>
            <w:gridSpan w:val="2"/>
            <w:tcBorders>
              <w:bottom w:val="single" w:sz="4" w:space="0" w:color="auto"/>
            </w:tcBorders>
          </w:tcPr>
          <w:p w:rsidR="0076259F" w:rsidRPr="005973C6" w:rsidRDefault="0076259F" w:rsidP="00D1246D">
            <w:pPr>
              <w:rPr>
                <w:color w:val="E36C0A" w:themeColor="accent6" w:themeShade="BF"/>
              </w:rPr>
            </w:pPr>
          </w:p>
          <w:p w:rsidR="00C66B6D" w:rsidRDefault="00206992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Understand the different biomes that make up our planet</w:t>
            </w:r>
          </w:p>
          <w:p w:rsidR="00206992" w:rsidRDefault="00206992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Create a biome in a bag</w:t>
            </w:r>
          </w:p>
          <w:p w:rsidR="00206992" w:rsidRDefault="00206992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Research environmental problems and solutions</w:t>
            </w:r>
          </w:p>
          <w:p w:rsidR="00206992" w:rsidRDefault="00206992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Create a miniature Eden Project with their chosen biome</w:t>
            </w:r>
          </w:p>
          <w:p w:rsidR="00206992" w:rsidRPr="00C66B6D" w:rsidRDefault="00206992" w:rsidP="00C66B6D">
            <w:pPr>
              <w:pStyle w:val="ListParagraph"/>
              <w:numPr>
                <w:ilvl w:val="0"/>
                <w:numId w:val="20"/>
              </w:num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Create a guide to their biome with an emphasis on conservation issues</w:t>
            </w:r>
          </w:p>
        </w:tc>
      </w:tr>
      <w:tr w:rsidR="007E0954" w:rsidRPr="00EB3AE5" w:rsidTr="004C1493">
        <w:tc>
          <w:tcPr>
            <w:tcW w:w="3846" w:type="dxa"/>
          </w:tcPr>
          <w:p w:rsidR="00473BEC" w:rsidRPr="00473BEC" w:rsidRDefault="00C74D26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17365D" w:themeColor="text2" w:themeShade="BF"/>
                <w:sz w:val="26"/>
                <w:szCs w:val="26"/>
              </w:rPr>
              <w:t>Other curriculum areas</w:t>
            </w:r>
          </w:p>
        </w:tc>
        <w:tc>
          <w:tcPr>
            <w:tcW w:w="5170" w:type="dxa"/>
            <w:gridSpan w:val="2"/>
            <w:tcBorders>
              <w:top w:val="single" w:sz="4" w:space="0" w:color="auto"/>
            </w:tcBorders>
          </w:tcPr>
          <w:p w:rsidR="00EB3AE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Computing – </w:t>
            </w:r>
            <w:r w:rsidR="00206992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Programming </w:t>
            </w:r>
          </w:p>
          <w:p w:rsidR="005973C6" w:rsidRDefault="00206992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proofErr w:type="gramStart"/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Art </w:t>
            </w:r>
            <w:r w:rsidR="005973C6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–</w:t>
            </w:r>
            <w:proofErr w:type="gramEnd"/>
            <w:r w:rsidR="005973C6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Henry Moore sculpture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PSHE – </w:t>
            </w:r>
            <w:r w:rsidR="00206992">
              <w:rPr>
                <w:rFonts w:ascii="Calibri" w:hAnsi="Calibri" w:cs="Calibri"/>
                <w:color w:val="17365D" w:themeColor="text2" w:themeShade="BF"/>
                <w:sz w:val="20"/>
              </w:rPr>
              <w:t>Disability awareness</w:t>
            </w:r>
            <w:r w:rsidR="00C66B6D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R.E – </w:t>
            </w:r>
            <w:r w:rsidR="00206992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Islamic and Jewish Festivals </w:t>
            </w:r>
            <w:r w:rsidR="00C66B6D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P.E – weekly session with Mr Ritchie</w:t>
            </w:r>
          </w:p>
          <w:p w:rsidR="005973C6" w:rsidRPr="0005411B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Music – Weekly session with Beth</w:t>
            </w:r>
          </w:p>
        </w:tc>
      </w:tr>
      <w:tr w:rsidR="007E0954" w:rsidRPr="00EB3AE5" w:rsidTr="00D55C91">
        <w:tc>
          <w:tcPr>
            <w:tcW w:w="3846" w:type="dxa"/>
          </w:tcPr>
          <w:p w:rsidR="00EB3AE5" w:rsidRDefault="00EB3AE5" w:rsidP="00603C29">
            <w:pPr>
              <w:rPr>
                <w:color w:val="7030A0"/>
                <w:sz w:val="26"/>
                <w:szCs w:val="26"/>
              </w:rPr>
            </w:pPr>
          </w:p>
          <w:p w:rsidR="004C171A" w:rsidRPr="00EB3AE5" w:rsidRDefault="00ED6EA8" w:rsidP="00603C29">
            <w:p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HOMEWORK</w:t>
            </w:r>
            <w:r w:rsidR="002E6734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  <w:r w:rsidR="002E6734"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inline distT="0" distB="0" distL="0" distR="0" wp14:anchorId="5C1BA22F" wp14:editId="7F5BD7D7">
                  <wp:extent cx="1864479" cy="1181100"/>
                  <wp:effectExtent l="0" t="0" r="0" b="0"/>
                  <wp:docPr id="6" name="irc_mi" descr="Image result for homework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657" cy="118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3AE5">
              <w:rPr>
                <w:color w:val="7030A0"/>
                <w:sz w:val="26"/>
                <w:szCs w:val="26"/>
              </w:rPr>
              <w:t>PRIORITIES</w:t>
            </w:r>
          </w:p>
        </w:tc>
        <w:tc>
          <w:tcPr>
            <w:tcW w:w="5170" w:type="dxa"/>
            <w:gridSpan w:val="2"/>
          </w:tcPr>
          <w:p w:rsidR="004C171A" w:rsidRDefault="000A5591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Reading nightly</w:t>
            </w:r>
          </w:p>
          <w:p w:rsidR="0028401F" w:rsidRDefault="0028401F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>Bug Club</w:t>
            </w:r>
          </w:p>
          <w:p w:rsidR="0028401F" w:rsidRDefault="0028401F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 xml:space="preserve">TT </w:t>
            </w:r>
            <w:proofErr w:type="spellStart"/>
            <w:r>
              <w:rPr>
                <w:color w:val="7030A0"/>
                <w:sz w:val="26"/>
                <w:szCs w:val="26"/>
              </w:rPr>
              <w:t>Rockstars</w:t>
            </w:r>
            <w:proofErr w:type="spellEnd"/>
            <w:r>
              <w:rPr>
                <w:color w:val="7030A0"/>
                <w:sz w:val="26"/>
                <w:szCs w:val="26"/>
              </w:rPr>
              <w:t xml:space="preserve"> (10-15 mins)</w:t>
            </w:r>
          </w:p>
          <w:p w:rsidR="00EB3AE5" w:rsidRPr="00EB3AE5" w:rsidRDefault="00EB3AE5" w:rsidP="00EB3AE5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Pr="00EB3AE5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</w:tc>
      </w:tr>
    </w:tbl>
    <w:p w:rsidR="0028760A" w:rsidRPr="00EB3AE5" w:rsidRDefault="0028760A">
      <w:pPr>
        <w:rPr>
          <w:sz w:val="26"/>
          <w:szCs w:val="26"/>
        </w:rPr>
      </w:pPr>
    </w:p>
    <w:p w:rsidR="0028760A" w:rsidRDefault="0028760A"/>
    <w:sectPr w:rsidR="0028760A" w:rsidSect="00B74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6D" w:rsidRDefault="00D1246D" w:rsidP="00D1246D">
      <w:pPr>
        <w:spacing w:after="0" w:line="240" w:lineRule="auto"/>
      </w:pPr>
      <w:r>
        <w:separator/>
      </w:r>
    </w:p>
  </w:endnote>
  <w:end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6D" w:rsidRDefault="00D1246D" w:rsidP="00D1246D">
      <w:pPr>
        <w:spacing w:after="0" w:line="240" w:lineRule="auto"/>
      </w:pPr>
      <w:r>
        <w:separator/>
      </w:r>
    </w:p>
  </w:footnote>
  <w:foot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874"/>
    <w:multiLevelType w:val="hybridMultilevel"/>
    <w:tmpl w:val="B8E6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F16D5"/>
    <w:multiLevelType w:val="hybridMultilevel"/>
    <w:tmpl w:val="339E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E5B51"/>
    <w:multiLevelType w:val="hybridMultilevel"/>
    <w:tmpl w:val="F3E67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A10322"/>
    <w:multiLevelType w:val="hybridMultilevel"/>
    <w:tmpl w:val="D71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32587"/>
    <w:multiLevelType w:val="hybridMultilevel"/>
    <w:tmpl w:val="A92C7406"/>
    <w:lvl w:ilvl="0" w:tplc="0809001B">
      <w:start w:val="1"/>
      <w:numFmt w:val="lowerRoman"/>
      <w:lvlText w:val="%1."/>
      <w:lvlJc w:val="right"/>
      <w:pPr>
        <w:ind w:left="720" w:hanging="360"/>
      </w:pPr>
      <w:rPr>
        <w:b w:val="0"/>
        <w:sz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939A5"/>
    <w:multiLevelType w:val="hybridMultilevel"/>
    <w:tmpl w:val="77A0D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F50FF"/>
    <w:multiLevelType w:val="hybridMultilevel"/>
    <w:tmpl w:val="3014B88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3C442F7B"/>
    <w:multiLevelType w:val="hybridMultilevel"/>
    <w:tmpl w:val="5D66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B251D"/>
    <w:multiLevelType w:val="hybridMultilevel"/>
    <w:tmpl w:val="E24C1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84C84"/>
    <w:multiLevelType w:val="hybridMultilevel"/>
    <w:tmpl w:val="5EC0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B6C1F"/>
    <w:multiLevelType w:val="hybridMultilevel"/>
    <w:tmpl w:val="BD4CB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568E6"/>
    <w:multiLevelType w:val="hybridMultilevel"/>
    <w:tmpl w:val="33A8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11025"/>
    <w:multiLevelType w:val="hybridMultilevel"/>
    <w:tmpl w:val="F97E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4775E8"/>
    <w:multiLevelType w:val="multilevel"/>
    <w:tmpl w:val="135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91144B3"/>
    <w:multiLevelType w:val="hybridMultilevel"/>
    <w:tmpl w:val="18F2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6A681A"/>
    <w:multiLevelType w:val="hybridMultilevel"/>
    <w:tmpl w:val="08227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8F5004"/>
    <w:multiLevelType w:val="hybridMultilevel"/>
    <w:tmpl w:val="DD62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16"/>
  </w:num>
  <w:num w:numId="5">
    <w:abstractNumId w:val="19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12"/>
  </w:num>
  <w:num w:numId="11">
    <w:abstractNumId w:val="21"/>
  </w:num>
  <w:num w:numId="12">
    <w:abstractNumId w:val="2"/>
  </w:num>
  <w:num w:numId="13">
    <w:abstractNumId w:val="3"/>
  </w:num>
  <w:num w:numId="14">
    <w:abstractNumId w:val="8"/>
  </w:num>
  <w:num w:numId="15">
    <w:abstractNumId w:val="15"/>
  </w:num>
  <w:num w:numId="16">
    <w:abstractNumId w:val="14"/>
  </w:num>
  <w:num w:numId="17">
    <w:abstractNumId w:val="18"/>
  </w:num>
  <w:num w:numId="18">
    <w:abstractNumId w:val="20"/>
  </w:num>
  <w:num w:numId="19">
    <w:abstractNumId w:val="6"/>
  </w:num>
  <w:num w:numId="20">
    <w:abstractNumId w:val="9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799F"/>
    <w:rsid w:val="00023D34"/>
    <w:rsid w:val="00036CE6"/>
    <w:rsid w:val="00037ED6"/>
    <w:rsid w:val="0005411B"/>
    <w:rsid w:val="00064EA3"/>
    <w:rsid w:val="00077F28"/>
    <w:rsid w:val="000A5591"/>
    <w:rsid w:val="000C0376"/>
    <w:rsid w:val="00185C3B"/>
    <w:rsid w:val="001B7B83"/>
    <w:rsid w:val="001C72C0"/>
    <w:rsid w:val="00206992"/>
    <w:rsid w:val="0028401F"/>
    <w:rsid w:val="0028760A"/>
    <w:rsid w:val="002A303F"/>
    <w:rsid w:val="002E6734"/>
    <w:rsid w:val="002F257F"/>
    <w:rsid w:val="00305172"/>
    <w:rsid w:val="00325EE8"/>
    <w:rsid w:val="00450EBE"/>
    <w:rsid w:val="00473BEC"/>
    <w:rsid w:val="0047622D"/>
    <w:rsid w:val="004C1493"/>
    <w:rsid w:val="004C171A"/>
    <w:rsid w:val="004C5CEC"/>
    <w:rsid w:val="004D5F57"/>
    <w:rsid w:val="0050269B"/>
    <w:rsid w:val="005973C6"/>
    <w:rsid w:val="005A2613"/>
    <w:rsid w:val="00603C29"/>
    <w:rsid w:val="006107C3"/>
    <w:rsid w:val="00610B6B"/>
    <w:rsid w:val="00662D0E"/>
    <w:rsid w:val="00727292"/>
    <w:rsid w:val="00731638"/>
    <w:rsid w:val="00735D9E"/>
    <w:rsid w:val="007615C7"/>
    <w:rsid w:val="0076259F"/>
    <w:rsid w:val="007850B2"/>
    <w:rsid w:val="007A72E9"/>
    <w:rsid w:val="007E0954"/>
    <w:rsid w:val="007E3AAF"/>
    <w:rsid w:val="007F6F18"/>
    <w:rsid w:val="00872EC1"/>
    <w:rsid w:val="009C7934"/>
    <w:rsid w:val="009E7F82"/>
    <w:rsid w:val="00A1688E"/>
    <w:rsid w:val="00A173B1"/>
    <w:rsid w:val="00A270BB"/>
    <w:rsid w:val="00A76B61"/>
    <w:rsid w:val="00A97705"/>
    <w:rsid w:val="00AC4048"/>
    <w:rsid w:val="00AE4E2E"/>
    <w:rsid w:val="00B02A9B"/>
    <w:rsid w:val="00B04FAC"/>
    <w:rsid w:val="00B067D5"/>
    <w:rsid w:val="00B70720"/>
    <w:rsid w:val="00B74FF8"/>
    <w:rsid w:val="00B90E9D"/>
    <w:rsid w:val="00BA38B3"/>
    <w:rsid w:val="00C341C2"/>
    <w:rsid w:val="00C5212D"/>
    <w:rsid w:val="00C66B6D"/>
    <w:rsid w:val="00C74D26"/>
    <w:rsid w:val="00CA0FAB"/>
    <w:rsid w:val="00CA3408"/>
    <w:rsid w:val="00CB3254"/>
    <w:rsid w:val="00CC2CB6"/>
    <w:rsid w:val="00CF0532"/>
    <w:rsid w:val="00D1246D"/>
    <w:rsid w:val="00D53D22"/>
    <w:rsid w:val="00D55C91"/>
    <w:rsid w:val="00DB4383"/>
    <w:rsid w:val="00E06A7E"/>
    <w:rsid w:val="00E5577E"/>
    <w:rsid w:val="00E9585D"/>
    <w:rsid w:val="00EB3AE5"/>
    <w:rsid w:val="00ED6EA8"/>
    <w:rsid w:val="00EF30B4"/>
    <w:rsid w:val="00F150AC"/>
    <w:rsid w:val="00F72390"/>
    <w:rsid w:val="00F82E31"/>
    <w:rsid w:val="00FC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83697"/>
  <w15:docId w15:val="{C9BFD85E-3641-49BE-9657-15C28220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46D"/>
  </w:style>
  <w:style w:type="paragraph" w:styleId="Footer">
    <w:name w:val="footer"/>
    <w:basedOn w:val="Normal"/>
    <w:link w:val="Foot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46D"/>
  </w:style>
  <w:style w:type="paragraph" w:styleId="BalloonText">
    <w:name w:val="Balloon Text"/>
    <w:basedOn w:val="Normal"/>
    <w:link w:val="BalloonTextChar"/>
    <w:uiPriority w:val="99"/>
    <w:semiHidden/>
    <w:unhideWhenUsed/>
    <w:rsid w:val="005A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1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gif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o.uk/url?sa=i&amp;rct=j&amp;q=&amp;esrc=s&amp;source=images&amp;cd=&amp;cad=rja&amp;uact=8&amp;ved=0ahUKEwit-bjsiaTWAhWG8RQKHarPBcMQjRwIBw&amp;url=http://www.much-birch.hereford.sch.uk/learning/numeracy/&amp;psig=AFQjCNE8QRjy16w_53O0sXT2L6oecDi4Jw&amp;ust=1505457862435426" TargetMode="External"/><Relationship Id="rId14" Type="http://schemas.openxmlformats.org/officeDocument/2006/relationships/hyperlink" Target="http://www.google.co.uk/url?sa=i&amp;rct=j&amp;q=&amp;esrc=s&amp;source=images&amp;cd=&amp;cad=rja&amp;uact=8&amp;ved=0ahUKEwjB48Xei6TWAhVFaxQKHZYNCp8QjRwIBw&amp;url=http://www.greatmalvernprimary.com/year-3/&amp;psig=AFQjCNHrAhjqBFT_-VdsOgPD8gpxlygDog&amp;ust=15054583087637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346E3E2-327F-486E-8802-8DED8D53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McFarlane</dc:creator>
  <cp:lastModifiedBy>Mr M Broomhead</cp:lastModifiedBy>
  <cp:revision>4</cp:revision>
  <cp:lastPrinted>2017-09-14T06:50:00Z</cp:lastPrinted>
  <dcterms:created xsi:type="dcterms:W3CDTF">2022-01-04T10:26:00Z</dcterms:created>
  <dcterms:modified xsi:type="dcterms:W3CDTF">2022-02-22T08:11:00Z</dcterms:modified>
</cp:coreProperties>
</file>